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F0" w:rsidRDefault="000151F0">
      <w:pPr>
        <w:framePr w:w="2322" w:h="1620" w:hRule="exact" w:wrap="auto" w:vAnchor="text" w:hAnchor="margin" w:x="7562" w:y="2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81pt" fillcolor="window">
            <v:imagedata r:id="rId4" o:title="" croptop="-179f" cropbottom="-179f" cropleft="-13032f" cropright="-13032f"/>
          </v:shape>
        </w:pict>
      </w:r>
    </w:p>
    <w:p w:rsidR="000151F0" w:rsidRDefault="000151F0">
      <w:pPr>
        <w:jc w:val="both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>South Carolina Department of Public Safety</w:t>
      </w:r>
    </w:p>
    <w:p w:rsidR="000151F0" w:rsidRDefault="000151F0">
      <w:pPr>
        <w:jc w:val="both"/>
        <w:rPr>
          <w:rFonts w:ascii="CG Times" w:hAnsi="CG Times"/>
          <w:b/>
          <w:sz w:val="28"/>
        </w:rPr>
      </w:pPr>
    </w:p>
    <w:p w:rsidR="000151F0" w:rsidRDefault="000151F0">
      <w:pPr>
        <w:jc w:val="both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>Human Resources Office</w:t>
      </w:r>
      <w:r>
        <w:rPr>
          <w:rFonts w:ascii="CG Times" w:hAnsi="CG Times"/>
          <w:b/>
          <w:sz w:val="28"/>
        </w:rPr>
        <w:tab/>
      </w:r>
    </w:p>
    <w:p w:rsidR="000151F0" w:rsidRDefault="000151F0">
      <w:pPr>
        <w:ind w:firstLine="3600"/>
        <w:jc w:val="both"/>
        <w:rPr>
          <w:rFonts w:ascii="CG Times" w:hAnsi="CG Times"/>
          <w:b/>
          <w:sz w:val="28"/>
        </w:rPr>
      </w:pPr>
    </w:p>
    <w:p w:rsidR="000151F0" w:rsidRDefault="000151F0">
      <w:pPr>
        <w:jc w:val="both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>Disciplinary Report</w:t>
      </w:r>
    </w:p>
    <w:p w:rsidR="000151F0" w:rsidRDefault="000151F0">
      <w:pPr>
        <w:jc w:val="both"/>
        <w:rPr>
          <w:rFonts w:ascii="CG Times" w:hAnsi="CG Times"/>
          <w:b/>
          <w:sz w:val="28"/>
        </w:rPr>
      </w:pPr>
    </w:p>
    <w:p w:rsidR="000151F0" w:rsidRDefault="000151F0">
      <w:pPr>
        <w:jc w:val="both"/>
        <w:rPr>
          <w:rFonts w:ascii="CG Times" w:hAnsi="CG Times"/>
          <w:b/>
          <w:sz w:val="28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2160"/>
        <w:gridCol w:w="7380"/>
      </w:tblGrid>
      <w:tr w:rsidR="000151F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</w:t>
            </w:r>
            <w:bookmarkStart w:id="0" w:name="Text5"/>
            <w:r>
              <w:rPr>
                <w:rFonts w:ascii="CG Times" w:hAnsi="CG Times"/>
              </w:rPr>
              <w:t>mployee's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</w:rPr>
              <w:instrText xml:space="preserve"> FORMTEXT </w:instrText>
            </w:r>
            <w:r>
              <w:rPr>
                <w:rFonts w:ascii="CG Times" w:hAnsi="CG Times"/>
              </w:rPr>
            </w:r>
            <w:r>
              <w:rPr>
                <w:rFonts w:ascii="CG Times" w:hAnsi="CG Times"/>
              </w:rPr>
              <w:fldChar w:fldCharType="separate"/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</w:rPr>
              <w:fldChar w:fldCharType="end"/>
            </w:r>
            <w:bookmarkEnd w:id="0"/>
          </w:p>
        </w:tc>
      </w:tr>
    </w:tbl>
    <w:p w:rsidR="000151F0" w:rsidRDefault="000151F0">
      <w:pPr>
        <w:rPr>
          <w:rFonts w:ascii="CG Times" w:hAnsi="CG Times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1770"/>
        <w:gridCol w:w="2100"/>
        <w:gridCol w:w="1170"/>
        <w:gridCol w:w="4500"/>
      </w:tblGrid>
      <w:tr w:rsidR="000151F0" w:rsidTr="002B271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770" w:type="dxa"/>
          </w:tcPr>
          <w:p w:rsidR="000151F0" w:rsidRDefault="002B2710">
            <w:pPr>
              <w:rPr>
                <w:rFonts w:ascii="CG Times" w:hAnsi="CG Times"/>
              </w:rPr>
            </w:pPr>
            <w:r w:rsidRPr="002B2710">
              <w:rPr>
                <w:rFonts w:ascii="CG Times" w:hAnsi="CG Times"/>
              </w:rPr>
              <w:t>P</w:t>
            </w:r>
            <w:r>
              <w:rPr>
                <w:rFonts w:ascii="CG Times" w:hAnsi="CG Times"/>
              </w:rPr>
              <w:t>ersonnel No: :</w:t>
            </w:r>
            <w:proofErr w:type="spellStart"/>
            <w:r>
              <w:rPr>
                <w:rFonts w:ascii="CG Times" w:hAnsi="CG Times"/>
              </w:rPr>
              <w:t>nnnnnnnnnnnoNNONNNno</w:t>
            </w:r>
            <w:proofErr w:type="spellEnd"/>
            <w:r>
              <w:rPr>
                <w:rFonts w:ascii="CG Times" w:hAnsi="CG Times"/>
              </w:rPr>
              <w:t>: N</w:t>
            </w:r>
            <w:r w:rsidRPr="002B2710">
              <w:rPr>
                <w:rFonts w:ascii="CG Times" w:hAnsi="CG Times"/>
              </w:rPr>
              <w:t>ONAL</w:t>
            </w:r>
            <w:r>
              <w:rPr>
                <w:rFonts w:ascii="CG Times" w:hAnsi="CG Times"/>
              </w:rPr>
              <w:t xml:space="preserve"> </w:t>
            </w:r>
            <w:r w:rsidR="000151F0">
              <w:rPr>
                <w:rFonts w:ascii="CG Times" w:hAnsi="CG Times"/>
              </w:rPr>
              <w:t>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CG Times" w:hAnsi="CG Times"/>
              </w:rPr>
              <w:instrText xml:space="preserve"> FORMTEXT </w:instrText>
            </w:r>
            <w:r>
              <w:rPr>
                <w:rFonts w:ascii="CG Times" w:hAnsi="CG Times"/>
              </w:rPr>
            </w:r>
            <w:r>
              <w:rPr>
                <w:rFonts w:ascii="CG Times" w:hAnsi="CG Times"/>
              </w:rPr>
              <w:fldChar w:fldCharType="separate"/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</w:rPr>
              <w:fldChar w:fldCharType="end"/>
            </w:r>
            <w:bookmarkEnd w:id="1"/>
          </w:p>
        </w:tc>
        <w:tc>
          <w:tcPr>
            <w:tcW w:w="1170" w:type="dxa"/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Position: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G Times" w:hAnsi="CG Times"/>
              </w:rPr>
              <w:instrText xml:space="preserve"> FORMTEXT </w:instrText>
            </w:r>
            <w:r>
              <w:rPr>
                <w:rFonts w:ascii="CG Times" w:hAnsi="CG Times"/>
              </w:rPr>
            </w:r>
            <w:r>
              <w:rPr>
                <w:rFonts w:ascii="CG Times" w:hAnsi="CG Times"/>
              </w:rPr>
              <w:fldChar w:fldCharType="separate"/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</w:rPr>
              <w:fldChar w:fldCharType="end"/>
            </w:r>
            <w:bookmarkEnd w:id="2"/>
          </w:p>
        </w:tc>
      </w:tr>
    </w:tbl>
    <w:p w:rsidR="000151F0" w:rsidRDefault="000151F0">
      <w:pPr>
        <w:rPr>
          <w:rFonts w:ascii="CG Times" w:hAnsi="CG Times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1170"/>
        <w:gridCol w:w="4590"/>
        <w:gridCol w:w="1800"/>
        <w:gridCol w:w="1980"/>
      </w:tblGrid>
      <w:tr w:rsidR="000151F0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Division: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G Times" w:hAnsi="CG Times"/>
              </w:rPr>
              <w:instrText xml:space="preserve"> FORMTEXT </w:instrText>
            </w:r>
            <w:r>
              <w:rPr>
                <w:rFonts w:ascii="CG Times" w:hAnsi="CG Times"/>
              </w:rPr>
            </w:r>
            <w:r>
              <w:rPr>
                <w:rFonts w:ascii="CG Times" w:hAnsi="CG Times"/>
              </w:rPr>
              <w:fldChar w:fldCharType="separate"/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Violation 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CG Times" w:hAnsi="CG Times"/>
              </w:rPr>
              <w:instrText xml:space="preserve"> FORMTEXT </w:instrText>
            </w:r>
            <w:r>
              <w:rPr>
                <w:rFonts w:ascii="CG Times" w:hAnsi="CG Times"/>
              </w:rPr>
            </w:r>
            <w:r>
              <w:rPr>
                <w:rFonts w:ascii="CG Times" w:hAnsi="CG Times"/>
              </w:rPr>
              <w:fldChar w:fldCharType="separate"/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</w:rPr>
              <w:fldChar w:fldCharType="end"/>
            </w:r>
            <w:bookmarkEnd w:id="4"/>
          </w:p>
        </w:tc>
      </w:tr>
    </w:tbl>
    <w:p w:rsidR="000151F0" w:rsidRDefault="000151F0">
      <w:pPr>
        <w:rPr>
          <w:rFonts w:ascii="CG Times" w:hAnsi="CG Times"/>
        </w:rPr>
      </w:pPr>
    </w:p>
    <w:p w:rsidR="000151F0" w:rsidRDefault="000151F0">
      <w:pPr>
        <w:tabs>
          <w:tab w:val="left" w:pos="3708"/>
          <w:tab w:val="left" w:pos="5508"/>
          <w:tab w:val="left" w:pos="9558"/>
        </w:tabs>
        <w:rPr>
          <w:rFonts w:ascii="CG Times" w:hAnsi="CG Times"/>
        </w:rPr>
      </w:pPr>
      <w:r>
        <w:rPr>
          <w:rFonts w:ascii="CG Times" w:hAnsi="CG Times"/>
        </w:rPr>
        <w:t>Disciplinary action is being requested for the above-named employee for the following reasons: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:rsidR="000151F0" w:rsidRDefault="000151F0">
      <w:pPr>
        <w:rPr>
          <w:rFonts w:ascii="CG Times" w:hAnsi="CG Times"/>
        </w:rPr>
      </w:pPr>
    </w:p>
    <w:p w:rsidR="000151F0" w:rsidRDefault="000151F0">
      <w:pPr>
        <w:spacing w:line="19" w:lineRule="exact"/>
        <w:rPr>
          <w:rFonts w:ascii="CG Times" w:hAnsi="CG Times"/>
        </w:rPr>
      </w:pPr>
    </w:p>
    <w:p w:rsidR="000151F0" w:rsidRDefault="000151F0">
      <w:pPr>
        <w:spacing w:line="19" w:lineRule="exact"/>
        <w:rPr>
          <w:rFonts w:ascii="CG Times" w:hAnsi="CG Times"/>
        </w:rPr>
      </w:pPr>
    </w:p>
    <w:p w:rsidR="000151F0" w:rsidRDefault="000151F0">
      <w:pPr>
        <w:spacing w:line="19" w:lineRule="exact"/>
        <w:rPr>
          <w:rFonts w:ascii="CG Times" w:hAnsi="CG Times"/>
        </w:rPr>
      </w:pPr>
    </w:p>
    <w:p w:rsidR="000151F0" w:rsidRDefault="000151F0">
      <w:pPr>
        <w:spacing w:line="19" w:lineRule="exact"/>
        <w:rPr>
          <w:rFonts w:ascii="CG Times" w:hAnsi="CG Times"/>
        </w:rPr>
      </w:pPr>
      <w:r>
        <w:rPr>
          <w:noProof/>
          <w:snapToGrid/>
        </w:rPr>
        <w:pict>
          <v:rect id="_x0000_s1026" style="position:absolute;margin-left:71pt;margin-top:-147.75pt;width:468pt;height:.95pt;z-index:-251658752;mso-position-horizontal-relative:page" o:allowincell="f" fillcolor="black" strokeweight="1.5pt">
            <v:fill color2="black"/>
            <w10:wrap anchorx="page"/>
            <w10:anchorlock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0151F0">
        <w:tblPrEx>
          <w:tblCellMar>
            <w:top w:w="0" w:type="dxa"/>
            <w:bottom w:w="0" w:type="dxa"/>
          </w:tblCellMar>
        </w:tblPrEx>
        <w:trPr>
          <w:trHeight w:hRule="exact" w:val="252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  <w:u w:val="single"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5"/>
          </w:p>
        </w:tc>
      </w:tr>
    </w:tbl>
    <w:p w:rsidR="000151F0" w:rsidRDefault="000151F0">
      <w:pPr>
        <w:rPr>
          <w:rFonts w:ascii="CG Times" w:hAnsi="CG Times"/>
        </w:rPr>
      </w:pPr>
    </w:p>
    <w:p w:rsidR="000151F0" w:rsidRDefault="000151F0">
      <w:pPr>
        <w:spacing w:line="19" w:lineRule="exact"/>
        <w:rPr>
          <w:rFonts w:ascii="CG Times" w:hAnsi="CG Times"/>
        </w:rPr>
      </w:pPr>
    </w:p>
    <w:p w:rsidR="000151F0" w:rsidRDefault="000151F0">
      <w:pPr>
        <w:spacing w:line="19" w:lineRule="exact"/>
        <w:rPr>
          <w:rFonts w:ascii="CG Times" w:hAnsi="CG Times"/>
        </w:rPr>
      </w:pPr>
    </w:p>
    <w:p w:rsidR="000151F0" w:rsidRDefault="000151F0">
      <w:pPr>
        <w:rPr>
          <w:rFonts w:ascii="CG Times" w:hAnsi="CG Times"/>
        </w:rPr>
      </w:pPr>
    </w:p>
    <w:p w:rsidR="000151F0" w:rsidRDefault="000151F0">
      <w:pPr>
        <w:rPr>
          <w:rFonts w:ascii="CG Times" w:hAnsi="CG Times"/>
        </w:rPr>
      </w:pPr>
      <w:r>
        <w:rPr>
          <w:rFonts w:ascii="CG Times" w:hAnsi="CG Times"/>
        </w:rPr>
        <w:t>(Attach Additional Paper If More Space is Needed.)</w:t>
      </w:r>
    </w:p>
    <w:p w:rsidR="000151F0" w:rsidRDefault="000151F0">
      <w:pPr>
        <w:rPr>
          <w:rFonts w:ascii="CG Times" w:hAnsi="CG Times"/>
        </w:rPr>
      </w:pPr>
    </w:p>
    <w:p w:rsidR="000151F0" w:rsidRDefault="000151F0">
      <w:pPr>
        <w:rPr>
          <w:rFonts w:ascii="CG Times" w:hAnsi="CG Times"/>
        </w:rPr>
      </w:pPr>
    </w:p>
    <w:tbl>
      <w:tblPr>
        <w:tblW w:w="0" w:type="auto"/>
        <w:tblLayout w:type="fixed"/>
        <w:tblLook w:val="0000"/>
      </w:tblPr>
      <w:tblGrid>
        <w:gridCol w:w="2088"/>
        <w:gridCol w:w="2340"/>
        <w:gridCol w:w="5130"/>
      </w:tblGrid>
      <w:tr w:rsidR="000151F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G Times" w:hAnsi="CG Times"/>
              </w:rPr>
              <w:instrText xml:space="preserve"> FORMTEXT </w:instrText>
            </w:r>
            <w:r>
              <w:rPr>
                <w:rFonts w:ascii="CG Times" w:hAnsi="CG Times"/>
              </w:rPr>
            </w:r>
            <w:r>
              <w:rPr>
                <w:rFonts w:ascii="CG Times" w:hAnsi="CG Times"/>
              </w:rPr>
              <w:fldChar w:fldCharType="separate"/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</w:rPr>
              <w:fldChar w:fldCharType="end"/>
            </w:r>
            <w:bookmarkEnd w:id="6"/>
          </w:p>
        </w:tc>
        <w:tc>
          <w:tcPr>
            <w:tcW w:w="2340" w:type="dxa"/>
          </w:tcPr>
          <w:p w:rsidR="000151F0" w:rsidRDefault="000151F0">
            <w:pPr>
              <w:rPr>
                <w:rFonts w:ascii="CG Times" w:hAnsi="CG Times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</w:p>
        </w:tc>
      </w:tr>
      <w:tr w:rsidR="000151F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DATE</w:t>
            </w:r>
            <w:r>
              <w:rPr>
                <w:rFonts w:ascii="CG Times" w:hAnsi="CG Times"/>
              </w:rPr>
              <w:tab/>
            </w:r>
          </w:p>
        </w:tc>
        <w:tc>
          <w:tcPr>
            <w:tcW w:w="2340" w:type="dxa"/>
          </w:tcPr>
          <w:p w:rsidR="000151F0" w:rsidRDefault="000151F0">
            <w:pPr>
              <w:rPr>
                <w:rFonts w:ascii="CG Times" w:hAnsi="CG Times"/>
              </w:rPr>
            </w:pPr>
          </w:p>
        </w:tc>
        <w:tc>
          <w:tcPr>
            <w:tcW w:w="5130" w:type="dxa"/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SUPERVISOR</w:t>
            </w:r>
          </w:p>
        </w:tc>
      </w:tr>
    </w:tbl>
    <w:p w:rsidR="000151F0" w:rsidRDefault="000151F0">
      <w:pPr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 </w:t>
      </w:r>
      <w:r>
        <w:rPr>
          <w:rFonts w:ascii="CG Times" w:hAnsi="CG Times"/>
        </w:rPr>
        <w:tab/>
      </w:r>
    </w:p>
    <w:tbl>
      <w:tblPr>
        <w:tblW w:w="0" w:type="auto"/>
        <w:tblLayout w:type="fixed"/>
        <w:tblLook w:val="0000"/>
      </w:tblPr>
      <w:tblGrid>
        <w:gridCol w:w="2088"/>
        <w:gridCol w:w="2340"/>
        <w:gridCol w:w="5130"/>
      </w:tblGrid>
      <w:tr w:rsidR="000151F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G Times" w:hAnsi="CG Times"/>
              </w:rPr>
              <w:instrText xml:space="preserve"> FORMTEXT </w:instrText>
            </w:r>
            <w:r>
              <w:rPr>
                <w:rFonts w:ascii="CG Times" w:hAnsi="CG Times"/>
              </w:rPr>
            </w:r>
            <w:r>
              <w:rPr>
                <w:rFonts w:ascii="CG Times" w:hAnsi="CG Times"/>
              </w:rPr>
              <w:fldChar w:fldCharType="separate"/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  <w:noProof/>
              </w:rPr>
              <w:t> </w:t>
            </w:r>
            <w:r>
              <w:rPr>
                <w:rFonts w:ascii="CG Times" w:hAnsi="CG Times"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0151F0" w:rsidRDefault="000151F0">
            <w:pPr>
              <w:rPr>
                <w:rFonts w:ascii="CG Times" w:hAnsi="CG Times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151F0" w:rsidRDefault="000151F0">
            <w:pPr>
              <w:rPr>
                <w:rFonts w:ascii="CG Times" w:hAnsi="CG Times"/>
              </w:rPr>
            </w:pPr>
          </w:p>
        </w:tc>
      </w:tr>
      <w:tr w:rsidR="000151F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DATE</w:t>
            </w:r>
            <w:r>
              <w:rPr>
                <w:rFonts w:ascii="CG Times" w:hAnsi="CG Times"/>
              </w:rPr>
              <w:tab/>
            </w:r>
          </w:p>
        </w:tc>
        <w:tc>
          <w:tcPr>
            <w:tcW w:w="2340" w:type="dxa"/>
          </w:tcPr>
          <w:p w:rsidR="000151F0" w:rsidRDefault="000151F0">
            <w:pPr>
              <w:rPr>
                <w:rFonts w:ascii="CG Times" w:hAnsi="CG Times"/>
              </w:rPr>
            </w:pPr>
          </w:p>
        </w:tc>
        <w:tc>
          <w:tcPr>
            <w:tcW w:w="5130" w:type="dxa"/>
          </w:tcPr>
          <w:p w:rsidR="000151F0" w:rsidRDefault="000151F0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DEPUTY DIRECTOR</w:t>
            </w:r>
          </w:p>
        </w:tc>
      </w:tr>
    </w:tbl>
    <w:p w:rsidR="000151F0" w:rsidRDefault="000151F0">
      <w:pPr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:rsidR="000151F0" w:rsidRDefault="000151F0">
      <w:pPr>
        <w:jc w:val="center"/>
        <w:rPr>
          <w:rFonts w:ascii="CG Times" w:hAnsi="CG Times"/>
          <w:b/>
        </w:rPr>
      </w:pPr>
    </w:p>
    <w:p w:rsidR="000151F0" w:rsidRDefault="000151F0">
      <w:pPr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FORWARD TO THE HUMAN RESOURCES OFFICE FOR REVIEW AND</w:t>
      </w:r>
    </w:p>
    <w:p w:rsidR="000151F0" w:rsidRDefault="000151F0">
      <w:pPr>
        <w:jc w:val="center"/>
        <w:rPr>
          <w:rFonts w:ascii="CG Times" w:hAnsi="CG Times"/>
        </w:rPr>
      </w:pPr>
      <w:r>
        <w:rPr>
          <w:rFonts w:ascii="CG Times" w:hAnsi="CG Times"/>
          <w:b/>
        </w:rPr>
        <w:t>APPROVAL PRIOR TO IMPOSING DISCIPLINARY ACTION</w:t>
      </w:r>
    </w:p>
    <w:sectPr w:rsidR="000151F0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4B"/>
    <w:rsid w:val="000151F0"/>
    <w:rsid w:val="001A514B"/>
    <w:rsid w:val="002B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bdev01\exweb\WebSites\SCDPS.GOV\test\_ohr\hrforms\employee_relations\Disciplinary%20Repor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Disciplinary Report1.dot</Template>
  <TotalTime>1</TotalTime>
  <Pages>1</Pages>
  <Words>71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SCDPS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Hang</dc:creator>
  <cp:lastModifiedBy>Le, Hang</cp:lastModifiedBy>
  <cp:revision>1</cp:revision>
  <cp:lastPrinted>2001-11-19T19:23:00Z</cp:lastPrinted>
  <dcterms:created xsi:type="dcterms:W3CDTF">2018-10-04T15:04:00Z</dcterms:created>
  <dcterms:modified xsi:type="dcterms:W3CDTF">2018-10-04T15:05:00Z</dcterms:modified>
</cp:coreProperties>
</file>