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CB2B" w14:textId="6B79D93B" w:rsidR="00A35968" w:rsidRPr="00FD55B2" w:rsidRDefault="00822EC1" w:rsidP="003D042C">
      <w:pPr>
        <w:jc w:val="center"/>
        <w:rPr>
          <w:rFonts w:ascii="Times New Roman" w:hAnsi="Times New Roman" w:cs="Times New Roman"/>
          <w:b/>
          <w:sz w:val="24"/>
          <w:szCs w:val="24"/>
        </w:rPr>
      </w:pPr>
      <w:r w:rsidRPr="00FD55B2">
        <w:rPr>
          <w:rFonts w:ascii="Times New Roman" w:hAnsi="Times New Roman" w:cs="Times New Roman"/>
          <w:b/>
          <w:sz w:val="24"/>
          <w:szCs w:val="24"/>
        </w:rPr>
        <w:t>SOUTH CAROLINA GOVERNOR’S JUVENILE JUSTICE ADVISORY COUNCIL</w:t>
      </w:r>
    </w:p>
    <w:p w14:paraId="39531C25" w14:textId="77777777" w:rsidR="00087AFE" w:rsidRPr="00FD55B2" w:rsidRDefault="00087AFE" w:rsidP="007F045B">
      <w:pPr>
        <w:spacing w:after="0"/>
        <w:jc w:val="center"/>
        <w:rPr>
          <w:rFonts w:ascii="Times New Roman" w:hAnsi="Times New Roman" w:cs="Times New Roman"/>
          <w:b/>
          <w:sz w:val="24"/>
          <w:szCs w:val="24"/>
        </w:rPr>
      </w:pPr>
      <w:r w:rsidRPr="00FD55B2">
        <w:rPr>
          <w:rFonts w:ascii="Times New Roman" w:hAnsi="Times New Roman" w:cs="Times New Roman"/>
          <w:b/>
          <w:sz w:val="24"/>
          <w:szCs w:val="24"/>
        </w:rPr>
        <w:t>Meeting Minutes</w:t>
      </w:r>
    </w:p>
    <w:p w14:paraId="446B8405" w14:textId="4C5E1F58" w:rsidR="00822EC1" w:rsidRPr="00FD31BB" w:rsidRDefault="00CC5877" w:rsidP="007F045B">
      <w:pPr>
        <w:spacing w:after="0" w:line="276" w:lineRule="auto"/>
        <w:jc w:val="center"/>
        <w:rPr>
          <w:rFonts w:ascii="Times New Roman" w:hAnsi="Times New Roman" w:cs="Times New Roman"/>
          <w:b/>
          <w:sz w:val="24"/>
          <w:szCs w:val="24"/>
        </w:rPr>
      </w:pPr>
      <w:r>
        <w:rPr>
          <w:rFonts w:ascii="Times New Roman" w:hAnsi="Times New Roman"/>
          <w:b/>
          <w:sz w:val="26"/>
          <w:szCs w:val="26"/>
        </w:rPr>
        <w:t>August 8</w:t>
      </w:r>
      <w:r w:rsidR="00FD31BB" w:rsidRPr="00FD31BB">
        <w:rPr>
          <w:rFonts w:ascii="Times New Roman" w:hAnsi="Times New Roman"/>
          <w:b/>
          <w:sz w:val="26"/>
          <w:szCs w:val="26"/>
        </w:rPr>
        <w:t>, 2025</w:t>
      </w:r>
      <w:r w:rsidR="001D2FDC" w:rsidRPr="00FD31BB">
        <w:rPr>
          <w:rFonts w:ascii="Times New Roman" w:hAnsi="Times New Roman"/>
          <w:b/>
          <w:sz w:val="26"/>
          <w:szCs w:val="26"/>
        </w:rPr>
        <w:t>,</w:t>
      </w:r>
      <w:r w:rsidR="007C7299" w:rsidRPr="00FD31BB">
        <w:rPr>
          <w:rFonts w:ascii="Times New Roman" w:hAnsi="Times New Roman" w:cs="Times New Roman"/>
          <w:b/>
          <w:sz w:val="24"/>
          <w:szCs w:val="24"/>
        </w:rPr>
        <w:t xml:space="preserve"> at </w:t>
      </w:r>
      <w:r>
        <w:rPr>
          <w:rFonts w:ascii="Times New Roman" w:hAnsi="Times New Roman" w:cs="Times New Roman"/>
          <w:b/>
          <w:sz w:val="24"/>
          <w:szCs w:val="24"/>
        </w:rPr>
        <w:t>10:3</w:t>
      </w:r>
      <w:r w:rsidR="00181F73">
        <w:rPr>
          <w:rFonts w:ascii="Times New Roman" w:hAnsi="Times New Roman" w:cs="Times New Roman"/>
          <w:b/>
          <w:sz w:val="24"/>
          <w:szCs w:val="24"/>
        </w:rPr>
        <w:t>0</w:t>
      </w:r>
      <w:r w:rsidR="00087AFE" w:rsidRPr="00FD31BB">
        <w:rPr>
          <w:rFonts w:ascii="Times New Roman" w:hAnsi="Times New Roman" w:cs="Times New Roman"/>
          <w:b/>
          <w:sz w:val="24"/>
          <w:szCs w:val="24"/>
        </w:rPr>
        <w:t xml:space="preserve"> am</w:t>
      </w:r>
    </w:p>
    <w:p w14:paraId="06948FC3" w14:textId="297CEF6F" w:rsidR="00B05B4B" w:rsidRDefault="00CC5877" w:rsidP="00C578BF">
      <w:pPr>
        <w:spacing w:after="0" w:line="240" w:lineRule="auto"/>
        <w:jc w:val="center"/>
        <w:rPr>
          <w:rFonts w:ascii="Times New Roman" w:hAnsi="Times New Roman"/>
          <w:b/>
          <w:i/>
        </w:rPr>
      </w:pPr>
      <w:r>
        <w:rPr>
          <w:rFonts w:ascii="Times New Roman" w:hAnsi="Times New Roman"/>
          <w:b/>
          <w:i/>
        </w:rPr>
        <w:t>Epworth Children’s Home</w:t>
      </w:r>
    </w:p>
    <w:p w14:paraId="38FA43B3" w14:textId="60EFFE02" w:rsidR="00CC5877" w:rsidRPr="00FD31BB" w:rsidRDefault="00CC5877" w:rsidP="00C578BF">
      <w:pPr>
        <w:spacing w:after="0" w:line="240" w:lineRule="auto"/>
        <w:jc w:val="center"/>
        <w:rPr>
          <w:rFonts w:ascii="Times New Roman" w:hAnsi="Times New Roman" w:cs="Times New Roman"/>
          <w:b/>
          <w:sz w:val="24"/>
          <w:szCs w:val="24"/>
        </w:rPr>
      </w:pPr>
      <w:r>
        <w:rPr>
          <w:rFonts w:ascii="Times New Roman" w:hAnsi="Times New Roman"/>
          <w:b/>
          <w:i/>
        </w:rPr>
        <w:t>2900 Millwood Ave., Columbia, SC 29205</w:t>
      </w:r>
    </w:p>
    <w:p w14:paraId="0C5BDE1F" w14:textId="77777777" w:rsidR="00887201" w:rsidRPr="00FD55B2" w:rsidRDefault="00887201" w:rsidP="00887201">
      <w:pPr>
        <w:spacing w:after="0" w:line="240" w:lineRule="auto"/>
        <w:jc w:val="center"/>
        <w:rPr>
          <w:rFonts w:ascii="Times New Roman" w:hAnsi="Times New Roman" w:cs="Times New Roman"/>
          <w:b/>
          <w:sz w:val="24"/>
          <w:szCs w:val="24"/>
        </w:rPr>
      </w:pPr>
    </w:p>
    <w:p w14:paraId="4B74FA0B" w14:textId="05DA5356" w:rsidR="00181F73" w:rsidRPr="00181F73" w:rsidRDefault="00F018C2" w:rsidP="00822EC1">
      <w:pPr>
        <w:spacing w:line="240" w:lineRule="auto"/>
        <w:rPr>
          <w:rFonts w:ascii="Times New Roman" w:hAnsi="Times New Roman" w:cs="Times New Roman"/>
          <w:sz w:val="24"/>
          <w:szCs w:val="24"/>
        </w:rPr>
      </w:pPr>
      <w:r w:rsidRPr="00FD55B2">
        <w:rPr>
          <w:rFonts w:ascii="Times New Roman" w:hAnsi="Times New Roman" w:cs="Times New Roman"/>
          <w:b/>
          <w:sz w:val="24"/>
          <w:szCs w:val="24"/>
        </w:rPr>
        <w:t xml:space="preserve">Members Present: </w:t>
      </w:r>
      <w:r w:rsidR="001A7C3F">
        <w:rPr>
          <w:rFonts w:ascii="Times New Roman" w:hAnsi="Times New Roman" w:cs="Times New Roman"/>
          <w:sz w:val="24"/>
          <w:szCs w:val="24"/>
        </w:rPr>
        <w:t xml:space="preserve">Chairman John Holler, </w:t>
      </w:r>
      <w:r w:rsidR="00CC5877">
        <w:rPr>
          <w:rFonts w:ascii="Times New Roman" w:hAnsi="Times New Roman" w:cs="Times New Roman"/>
          <w:sz w:val="24"/>
          <w:szCs w:val="24"/>
        </w:rPr>
        <w:t xml:space="preserve">Eden Hendrick, Steven Ferrufino, </w:t>
      </w:r>
      <w:r w:rsidR="002B2BC0">
        <w:rPr>
          <w:rFonts w:ascii="Times New Roman" w:hAnsi="Times New Roman" w:cs="Times New Roman"/>
          <w:sz w:val="24"/>
          <w:szCs w:val="24"/>
        </w:rPr>
        <w:t xml:space="preserve">Dione </w:t>
      </w:r>
      <w:r w:rsidR="008E4722">
        <w:rPr>
          <w:rFonts w:ascii="Times New Roman" w:hAnsi="Times New Roman" w:cs="Times New Roman"/>
          <w:sz w:val="24"/>
          <w:szCs w:val="24"/>
        </w:rPr>
        <w:t>C</w:t>
      </w:r>
      <w:r w:rsidR="001A4B2F">
        <w:rPr>
          <w:rFonts w:ascii="Times New Roman" w:hAnsi="Times New Roman" w:cs="Times New Roman"/>
          <w:sz w:val="24"/>
          <w:szCs w:val="24"/>
        </w:rPr>
        <w:t>arroll</w:t>
      </w:r>
      <w:r w:rsidR="008E4722">
        <w:rPr>
          <w:rFonts w:ascii="Times New Roman" w:hAnsi="Times New Roman" w:cs="Times New Roman"/>
          <w:sz w:val="24"/>
          <w:szCs w:val="24"/>
        </w:rPr>
        <w:t xml:space="preserve">, </w:t>
      </w:r>
      <w:r w:rsidR="002B2BC0">
        <w:rPr>
          <w:rFonts w:ascii="Times New Roman" w:hAnsi="Times New Roman" w:cs="Times New Roman"/>
          <w:sz w:val="24"/>
          <w:szCs w:val="24"/>
        </w:rPr>
        <w:t>Blake Taylor</w:t>
      </w:r>
      <w:r w:rsidR="00E42227">
        <w:rPr>
          <w:rFonts w:ascii="Times New Roman" w:hAnsi="Times New Roman" w:cs="Times New Roman"/>
          <w:sz w:val="24"/>
          <w:szCs w:val="24"/>
        </w:rPr>
        <w:t>,</w:t>
      </w:r>
      <w:r w:rsidR="002B2BC0">
        <w:rPr>
          <w:rFonts w:ascii="Times New Roman" w:hAnsi="Times New Roman" w:cs="Times New Roman"/>
          <w:sz w:val="24"/>
          <w:szCs w:val="24"/>
        </w:rPr>
        <w:t xml:space="preserve"> </w:t>
      </w:r>
      <w:r w:rsidR="005375EC">
        <w:rPr>
          <w:rFonts w:ascii="Times New Roman" w:hAnsi="Times New Roman" w:cs="Times New Roman"/>
          <w:sz w:val="24"/>
          <w:szCs w:val="24"/>
        </w:rPr>
        <w:t>Robert Reid,</w:t>
      </w:r>
      <w:r w:rsidR="00E42227">
        <w:rPr>
          <w:rFonts w:ascii="Times New Roman" w:hAnsi="Times New Roman" w:cs="Times New Roman"/>
          <w:sz w:val="24"/>
          <w:szCs w:val="24"/>
        </w:rPr>
        <w:t xml:space="preserve"> </w:t>
      </w:r>
      <w:r w:rsidR="00C37E14">
        <w:rPr>
          <w:rFonts w:ascii="Times New Roman" w:hAnsi="Times New Roman" w:cs="Times New Roman"/>
          <w:sz w:val="24"/>
          <w:szCs w:val="24"/>
        </w:rPr>
        <w:t>Rachel Burns</w:t>
      </w:r>
    </w:p>
    <w:p w14:paraId="2BDE1239" w14:textId="187B6EA1" w:rsidR="00016A7D" w:rsidRPr="00FD55B2" w:rsidRDefault="008724C1" w:rsidP="00822EC1">
      <w:pPr>
        <w:spacing w:line="240" w:lineRule="auto"/>
        <w:rPr>
          <w:rFonts w:ascii="Times New Roman" w:hAnsi="Times New Roman" w:cs="Times New Roman"/>
          <w:sz w:val="24"/>
          <w:szCs w:val="24"/>
        </w:rPr>
      </w:pPr>
      <w:r w:rsidRPr="00FD55B2">
        <w:rPr>
          <w:rFonts w:ascii="Times New Roman" w:hAnsi="Times New Roman" w:cs="Times New Roman"/>
          <w:b/>
          <w:sz w:val="24"/>
          <w:szCs w:val="24"/>
        </w:rPr>
        <w:t xml:space="preserve">Staff Members Present: </w:t>
      </w:r>
      <w:r w:rsidR="00CC5877">
        <w:rPr>
          <w:rFonts w:ascii="Times New Roman" w:hAnsi="Times New Roman" w:cs="Times New Roman"/>
          <w:sz w:val="24"/>
          <w:szCs w:val="24"/>
        </w:rPr>
        <w:t xml:space="preserve">Joi Brunson, Traci Dove, </w:t>
      </w:r>
      <w:r w:rsidR="001D2FDC" w:rsidRPr="001D2FDC">
        <w:rPr>
          <w:rFonts w:ascii="Times New Roman" w:hAnsi="Times New Roman" w:cs="Times New Roman"/>
          <w:bCs/>
          <w:sz w:val="24"/>
          <w:szCs w:val="24"/>
        </w:rPr>
        <w:t>Jerode Oliver,</w:t>
      </w:r>
      <w:r w:rsidR="001D2FDC">
        <w:rPr>
          <w:rFonts w:ascii="Times New Roman" w:hAnsi="Times New Roman" w:cs="Times New Roman"/>
          <w:b/>
          <w:sz w:val="24"/>
          <w:szCs w:val="24"/>
        </w:rPr>
        <w:t xml:space="preserve"> </w:t>
      </w:r>
      <w:r w:rsidR="0024294C">
        <w:rPr>
          <w:rFonts w:ascii="Times New Roman" w:hAnsi="Times New Roman" w:cs="Times New Roman"/>
          <w:sz w:val="24"/>
          <w:szCs w:val="24"/>
        </w:rPr>
        <w:t>Brittany Cain</w:t>
      </w:r>
      <w:r w:rsidR="00CA35CB">
        <w:rPr>
          <w:rFonts w:ascii="Times New Roman" w:hAnsi="Times New Roman" w:cs="Times New Roman"/>
          <w:sz w:val="24"/>
          <w:szCs w:val="24"/>
        </w:rPr>
        <w:t>,</w:t>
      </w:r>
      <w:r w:rsidR="0024294C">
        <w:rPr>
          <w:rFonts w:ascii="Times New Roman" w:hAnsi="Times New Roman" w:cs="Times New Roman"/>
          <w:sz w:val="24"/>
          <w:szCs w:val="24"/>
        </w:rPr>
        <w:t xml:space="preserve"> Jess Leneave</w:t>
      </w:r>
    </w:p>
    <w:p w14:paraId="0A6C9FAF" w14:textId="09C2E531" w:rsidR="00DD5CCF" w:rsidRDefault="00395C5E" w:rsidP="00395C5E">
      <w:pPr>
        <w:spacing w:line="240" w:lineRule="auto"/>
        <w:jc w:val="both"/>
        <w:rPr>
          <w:rFonts w:ascii="Times New Roman" w:hAnsi="Times New Roman" w:cs="Times New Roman"/>
          <w:bCs/>
          <w:sz w:val="24"/>
          <w:szCs w:val="24"/>
        </w:rPr>
      </w:pPr>
      <w:r w:rsidRPr="00FD55B2">
        <w:rPr>
          <w:rFonts w:ascii="Times New Roman" w:hAnsi="Times New Roman" w:cs="Times New Roman"/>
          <w:b/>
          <w:sz w:val="24"/>
          <w:szCs w:val="24"/>
        </w:rPr>
        <w:t>Guests:</w:t>
      </w:r>
      <w:r w:rsidR="006753EC">
        <w:rPr>
          <w:rFonts w:ascii="Times New Roman" w:hAnsi="Times New Roman" w:cs="Times New Roman"/>
          <w:b/>
          <w:sz w:val="24"/>
          <w:szCs w:val="24"/>
        </w:rPr>
        <w:t xml:space="preserve"> </w:t>
      </w:r>
      <w:r w:rsidR="00CC5877">
        <w:rPr>
          <w:rFonts w:ascii="Times New Roman" w:hAnsi="Times New Roman" w:cs="Times New Roman"/>
          <w:bCs/>
          <w:sz w:val="24"/>
          <w:szCs w:val="24"/>
        </w:rPr>
        <w:t>Mike Matheson (Children’s Law Center), Samantha Luck (SC Commission on Indigent Defense),</w:t>
      </w:r>
      <w:r w:rsidR="00F26748" w:rsidRPr="00F26748">
        <w:rPr>
          <w:rFonts w:ascii="Times New Roman" w:hAnsi="Times New Roman" w:cs="Times New Roman"/>
          <w:bCs/>
          <w:sz w:val="24"/>
          <w:szCs w:val="24"/>
        </w:rPr>
        <w:t xml:space="preserve"> </w:t>
      </w:r>
      <w:r w:rsidR="00644320">
        <w:rPr>
          <w:rFonts w:ascii="Times New Roman" w:hAnsi="Times New Roman" w:cs="Times New Roman"/>
          <w:bCs/>
          <w:sz w:val="24"/>
          <w:szCs w:val="24"/>
        </w:rPr>
        <w:t>Alexandra Chauhan</w:t>
      </w:r>
      <w:r w:rsidR="00CC5877">
        <w:rPr>
          <w:rFonts w:ascii="Times New Roman" w:hAnsi="Times New Roman" w:cs="Times New Roman"/>
          <w:bCs/>
          <w:sz w:val="24"/>
          <w:szCs w:val="24"/>
        </w:rPr>
        <w:t xml:space="preserve"> (USC Law Center), Maggie Cruiser (USC Law Center), </w:t>
      </w:r>
      <w:r w:rsidR="00CA35CB">
        <w:rPr>
          <w:rFonts w:ascii="Times New Roman" w:hAnsi="Times New Roman" w:cs="Times New Roman"/>
          <w:bCs/>
          <w:sz w:val="24"/>
          <w:szCs w:val="24"/>
        </w:rPr>
        <w:t>Jeff Lynch (Columbia Urban League)</w:t>
      </w:r>
      <w:r w:rsidR="00C37E14">
        <w:rPr>
          <w:rFonts w:ascii="Times New Roman" w:hAnsi="Times New Roman" w:cs="Times New Roman"/>
          <w:bCs/>
          <w:sz w:val="24"/>
          <w:szCs w:val="24"/>
        </w:rPr>
        <w:t>, Jay Elliott</w:t>
      </w:r>
    </w:p>
    <w:p w14:paraId="64617803" w14:textId="0A45F3D8" w:rsidR="009372DE" w:rsidRPr="009372DE" w:rsidRDefault="001E2FE4" w:rsidP="009372DE">
      <w:pPr>
        <w:pStyle w:val="ListParagraph"/>
        <w:numPr>
          <w:ilvl w:val="0"/>
          <w:numId w:val="13"/>
        </w:numPr>
        <w:spacing w:line="240" w:lineRule="auto"/>
        <w:jc w:val="both"/>
        <w:rPr>
          <w:rFonts w:ascii="Times New Roman" w:hAnsi="Times New Roman" w:cs="Times New Roman"/>
          <w:b/>
          <w:sz w:val="24"/>
          <w:szCs w:val="24"/>
        </w:rPr>
      </w:pPr>
      <w:r w:rsidRPr="00931A93">
        <w:rPr>
          <w:rFonts w:ascii="Times New Roman" w:hAnsi="Times New Roman" w:cs="Times New Roman"/>
          <w:b/>
          <w:sz w:val="24"/>
          <w:szCs w:val="24"/>
        </w:rPr>
        <w:t xml:space="preserve">Welcome by </w:t>
      </w:r>
      <w:r w:rsidR="00016A7D" w:rsidRPr="00931A93">
        <w:rPr>
          <w:rFonts w:ascii="Times New Roman" w:hAnsi="Times New Roman" w:cs="Times New Roman"/>
          <w:b/>
          <w:sz w:val="24"/>
          <w:szCs w:val="24"/>
        </w:rPr>
        <w:t>the Chair</w:t>
      </w:r>
      <w:r w:rsidR="00865255" w:rsidRPr="00931A93">
        <w:rPr>
          <w:rFonts w:ascii="Times New Roman" w:hAnsi="Times New Roman" w:cs="Times New Roman"/>
          <w:b/>
          <w:sz w:val="24"/>
          <w:szCs w:val="24"/>
        </w:rPr>
        <w:t xml:space="preserve">: </w:t>
      </w:r>
      <w:r w:rsidR="00032AE8" w:rsidRPr="00931A93">
        <w:rPr>
          <w:rFonts w:ascii="Times New Roman" w:hAnsi="Times New Roman" w:cs="Times New Roman"/>
          <w:sz w:val="24"/>
          <w:szCs w:val="24"/>
        </w:rPr>
        <w:t>Chairman John Holler</w:t>
      </w:r>
      <w:r w:rsidR="004D7633" w:rsidRPr="00931A93">
        <w:rPr>
          <w:rFonts w:ascii="Times New Roman" w:hAnsi="Times New Roman" w:cs="Times New Roman"/>
          <w:sz w:val="24"/>
          <w:szCs w:val="24"/>
        </w:rPr>
        <w:t xml:space="preserve"> </w:t>
      </w:r>
      <w:r w:rsidR="009274CD" w:rsidRPr="00931A93">
        <w:rPr>
          <w:rFonts w:ascii="Times New Roman" w:hAnsi="Times New Roman" w:cs="Times New Roman"/>
          <w:sz w:val="24"/>
          <w:szCs w:val="24"/>
        </w:rPr>
        <w:t xml:space="preserve">welcomed everyone in attendance and </w:t>
      </w:r>
      <w:r w:rsidR="004D7633" w:rsidRPr="00931A93">
        <w:rPr>
          <w:rFonts w:ascii="Times New Roman" w:hAnsi="Times New Roman" w:cs="Times New Roman"/>
          <w:sz w:val="24"/>
          <w:szCs w:val="24"/>
        </w:rPr>
        <w:t>called the meeting to ord</w:t>
      </w:r>
      <w:r w:rsidR="00DD6575">
        <w:rPr>
          <w:rFonts w:ascii="Times New Roman" w:hAnsi="Times New Roman" w:cs="Times New Roman"/>
          <w:sz w:val="24"/>
          <w:szCs w:val="24"/>
        </w:rPr>
        <w:t xml:space="preserve">er. </w:t>
      </w:r>
    </w:p>
    <w:p w14:paraId="38A85666" w14:textId="77777777" w:rsidR="009372DE" w:rsidRDefault="009372DE" w:rsidP="009372DE">
      <w:pPr>
        <w:pStyle w:val="ListParagraph"/>
        <w:spacing w:line="240" w:lineRule="auto"/>
        <w:jc w:val="both"/>
        <w:rPr>
          <w:rFonts w:ascii="Times New Roman" w:hAnsi="Times New Roman" w:cs="Times New Roman"/>
          <w:b/>
          <w:sz w:val="24"/>
          <w:szCs w:val="24"/>
        </w:rPr>
      </w:pPr>
    </w:p>
    <w:p w14:paraId="073CFC99" w14:textId="6228D78E" w:rsidR="00666327" w:rsidRPr="009372DE" w:rsidRDefault="00C86089" w:rsidP="009372DE">
      <w:pPr>
        <w:pStyle w:val="ListParagraph"/>
        <w:numPr>
          <w:ilvl w:val="0"/>
          <w:numId w:val="13"/>
        </w:numPr>
        <w:spacing w:line="240" w:lineRule="auto"/>
        <w:jc w:val="both"/>
        <w:rPr>
          <w:rFonts w:ascii="Times New Roman" w:hAnsi="Times New Roman" w:cs="Times New Roman"/>
          <w:b/>
          <w:sz w:val="24"/>
          <w:szCs w:val="24"/>
        </w:rPr>
      </w:pPr>
      <w:r w:rsidRPr="009372DE">
        <w:rPr>
          <w:rFonts w:ascii="Times New Roman" w:hAnsi="Times New Roman" w:cs="Times New Roman"/>
          <w:b/>
          <w:sz w:val="24"/>
          <w:szCs w:val="24"/>
        </w:rPr>
        <w:t>Approval of Minutes:</w:t>
      </w:r>
      <w:r w:rsidRPr="009372DE">
        <w:rPr>
          <w:rFonts w:ascii="Times New Roman" w:hAnsi="Times New Roman" w:cs="Times New Roman"/>
          <w:sz w:val="24"/>
          <w:szCs w:val="24"/>
        </w:rPr>
        <w:t xml:space="preserve"> </w:t>
      </w:r>
      <w:r w:rsidR="0043431D" w:rsidRPr="009372DE">
        <w:rPr>
          <w:rFonts w:ascii="Times New Roman" w:hAnsi="Times New Roman" w:cs="Times New Roman"/>
          <w:sz w:val="24"/>
          <w:szCs w:val="24"/>
        </w:rPr>
        <w:t xml:space="preserve">Chairman Holler asked if everyone had a chance to review the minutes from </w:t>
      </w:r>
      <w:r w:rsidR="00CC5877">
        <w:rPr>
          <w:rFonts w:ascii="Times New Roman" w:hAnsi="Times New Roman" w:cs="Times New Roman"/>
          <w:sz w:val="24"/>
          <w:szCs w:val="24"/>
        </w:rPr>
        <w:t>May 16, 2025</w:t>
      </w:r>
      <w:r w:rsidR="0043431D" w:rsidRPr="009372DE">
        <w:rPr>
          <w:rFonts w:ascii="Times New Roman" w:hAnsi="Times New Roman" w:cs="Times New Roman"/>
          <w:sz w:val="24"/>
          <w:szCs w:val="24"/>
        </w:rPr>
        <w:t>.</w:t>
      </w:r>
      <w:r w:rsidR="0043431D">
        <w:t xml:space="preserve"> </w:t>
      </w:r>
      <w:r w:rsidR="00F26748">
        <w:rPr>
          <w:rFonts w:ascii="Times New Roman" w:hAnsi="Times New Roman" w:cs="Times New Roman"/>
          <w:sz w:val="24"/>
          <w:szCs w:val="24"/>
        </w:rPr>
        <w:t xml:space="preserve">A motion was made </w:t>
      </w:r>
      <w:r w:rsidR="007810BA">
        <w:rPr>
          <w:rFonts w:ascii="Times New Roman" w:hAnsi="Times New Roman" w:cs="Times New Roman"/>
          <w:sz w:val="24"/>
          <w:szCs w:val="24"/>
        </w:rPr>
        <w:t xml:space="preserve">to </w:t>
      </w:r>
      <w:r w:rsidR="00CC5877">
        <w:rPr>
          <w:rFonts w:ascii="Times New Roman" w:hAnsi="Times New Roman" w:cs="Times New Roman"/>
          <w:sz w:val="24"/>
          <w:szCs w:val="24"/>
        </w:rPr>
        <w:t>add Robert Reid in attendance</w:t>
      </w:r>
      <w:r w:rsidR="00830E6F">
        <w:rPr>
          <w:rFonts w:ascii="Times New Roman" w:hAnsi="Times New Roman" w:cs="Times New Roman"/>
          <w:sz w:val="24"/>
          <w:szCs w:val="24"/>
        </w:rPr>
        <w:t>. A</w:t>
      </w:r>
      <w:r w:rsidR="00225712">
        <w:rPr>
          <w:rFonts w:ascii="Times New Roman" w:hAnsi="Times New Roman" w:cs="Times New Roman"/>
          <w:sz w:val="24"/>
          <w:szCs w:val="24"/>
        </w:rPr>
        <w:t>nother</w:t>
      </w:r>
      <w:r w:rsidR="00830E6F">
        <w:rPr>
          <w:rFonts w:ascii="Times New Roman" w:hAnsi="Times New Roman" w:cs="Times New Roman"/>
          <w:sz w:val="24"/>
          <w:szCs w:val="24"/>
        </w:rPr>
        <w:t xml:space="preserve"> motion was made </w:t>
      </w:r>
      <w:r w:rsidR="00F26748">
        <w:rPr>
          <w:rFonts w:ascii="Times New Roman" w:hAnsi="Times New Roman" w:cs="Times New Roman"/>
          <w:sz w:val="24"/>
          <w:szCs w:val="24"/>
        </w:rPr>
        <w:t xml:space="preserve">to approve </w:t>
      </w:r>
      <w:r w:rsidR="00830E6F">
        <w:rPr>
          <w:rFonts w:ascii="Times New Roman" w:hAnsi="Times New Roman" w:cs="Times New Roman"/>
          <w:sz w:val="24"/>
          <w:szCs w:val="24"/>
        </w:rPr>
        <w:t xml:space="preserve">the </w:t>
      </w:r>
      <w:r w:rsidR="0026210B">
        <w:rPr>
          <w:rFonts w:ascii="Times New Roman" w:hAnsi="Times New Roman" w:cs="Times New Roman"/>
          <w:sz w:val="24"/>
          <w:szCs w:val="24"/>
        </w:rPr>
        <w:t>added name</w:t>
      </w:r>
      <w:r w:rsidR="00F26748">
        <w:rPr>
          <w:rFonts w:ascii="Times New Roman" w:hAnsi="Times New Roman" w:cs="Times New Roman"/>
          <w:sz w:val="24"/>
          <w:szCs w:val="24"/>
        </w:rPr>
        <w:t>. The motion was properly seconded and carried unanimously.</w:t>
      </w:r>
    </w:p>
    <w:p w14:paraId="2E47616F" w14:textId="77777777" w:rsidR="009372DE" w:rsidRPr="009372DE" w:rsidRDefault="009372DE" w:rsidP="009372DE">
      <w:pPr>
        <w:pStyle w:val="ListParagraph"/>
        <w:rPr>
          <w:rFonts w:ascii="Times New Roman" w:hAnsi="Times New Roman" w:cs="Times New Roman"/>
          <w:b/>
          <w:sz w:val="24"/>
          <w:szCs w:val="24"/>
        </w:rPr>
      </w:pPr>
    </w:p>
    <w:p w14:paraId="09ADB06F" w14:textId="0546836B" w:rsidR="009C2B01" w:rsidRDefault="00860982" w:rsidP="009C2B01">
      <w:pPr>
        <w:pStyle w:val="ListParagraph"/>
        <w:numPr>
          <w:ilvl w:val="0"/>
          <w:numId w:val="13"/>
        </w:numPr>
        <w:spacing w:after="0" w:line="240" w:lineRule="auto"/>
        <w:jc w:val="both"/>
        <w:rPr>
          <w:rFonts w:ascii="Times New Roman" w:hAnsi="Times New Roman" w:cs="Times New Roman"/>
          <w:b/>
          <w:sz w:val="24"/>
          <w:szCs w:val="24"/>
        </w:rPr>
      </w:pPr>
      <w:r w:rsidRPr="003A20DB">
        <w:rPr>
          <w:rFonts w:ascii="Times New Roman" w:hAnsi="Times New Roman" w:cs="Times New Roman"/>
          <w:b/>
          <w:sz w:val="24"/>
          <w:szCs w:val="24"/>
        </w:rPr>
        <w:t>Agency Updates</w:t>
      </w:r>
    </w:p>
    <w:p w14:paraId="7D2C6002" w14:textId="7DD14F81" w:rsidR="0026210B" w:rsidRPr="003A20DB" w:rsidRDefault="0026210B" w:rsidP="0026210B">
      <w:pPr>
        <w:pStyle w:val="ListParagraph"/>
        <w:spacing w:after="0" w:line="240" w:lineRule="auto"/>
        <w:jc w:val="both"/>
        <w:rPr>
          <w:rFonts w:ascii="Times New Roman" w:hAnsi="Times New Roman" w:cs="Times New Roman"/>
          <w:b/>
          <w:sz w:val="24"/>
          <w:szCs w:val="24"/>
        </w:rPr>
      </w:pPr>
    </w:p>
    <w:p w14:paraId="4D8A26B9" w14:textId="26BEEEC2" w:rsidR="00CC5877" w:rsidRDefault="00860982" w:rsidP="00CC5877">
      <w:pPr>
        <w:pStyle w:val="ListParagraph"/>
        <w:numPr>
          <w:ilvl w:val="1"/>
          <w:numId w:val="13"/>
        </w:numPr>
        <w:spacing w:after="0" w:line="240" w:lineRule="auto"/>
        <w:jc w:val="both"/>
        <w:rPr>
          <w:rFonts w:ascii="Times New Roman" w:hAnsi="Times New Roman" w:cs="Times New Roman"/>
          <w:sz w:val="24"/>
          <w:szCs w:val="24"/>
        </w:rPr>
      </w:pPr>
      <w:r w:rsidRPr="003A20DB">
        <w:rPr>
          <w:rFonts w:ascii="Times New Roman" w:hAnsi="Times New Roman" w:cs="Times New Roman"/>
          <w:b/>
          <w:sz w:val="24"/>
          <w:szCs w:val="24"/>
        </w:rPr>
        <w:t>OHSJP Update</w:t>
      </w:r>
      <w:r w:rsidR="00650E03" w:rsidRPr="003A20DB">
        <w:rPr>
          <w:rFonts w:ascii="Times New Roman" w:hAnsi="Times New Roman" w:cs="Times New Roman"/>
          <w:b/>
          <w:sz w:val="24"/>
          <w:szCs w:val="24"/>
        </w:rPr>
        <w:t>:</w:t>
      </w:r>
      <w:r w:rsidR="002C01F2" w:rsidRPr="003A20DB">
        <w:rPr>
          <w:rFonts w:ascii="Times New Roman" w:hAnsi="Times New Roman" w:cs="Times New Roman"/>
          <w:sz w:val="24"/>
          <w:szCs w:val="24"/>
        </w:rPr>
        <w:t xml:space="preserve"> </w:t>
      </w:r>
      <w:r w:rsidR="00CC5877">
        <w:rPr>
          <w:rFonts w:ascii="Times New Roman" w:hAnsi="Times New Roman" w:cs="Times New Roman"/>
          <w:sz w:val="24"/>
          <w:szCs w:val="24"/>
        </w:rPr>
        <w:t>The 2025 CJJ Youth Justice in Action Co</w:t>
      </w:r>
      <w:r w:rsidR="0073151B">
        <w:rPr>
          <w:rFonts w:ascii="Times New Roman" w:hAnsi="Times New Roman" w:cs="Times New Roman"/>
          <w:sz w:val="24"/>
          <w:szCs w:val="24"/>
        </w:rPr>
        <w:t>n</w:t>
      </w:r>
      <w:r w:rsidR="00CC5877">
        <w:rPr>
          <w:rFonts w:ascii="Times New Roman" w:hAnsi="Times New Roman" w:cs="Times New Roman"/>
          <w:sz w:val="24"/>
          <w:szCs w:val="24"/>
        </w:rPr>
        <w:t xml:space="preserve">ference is </w:t>
      </w:r>
      <w:r w:rsidR="0073151B">
        <w:rPr>
          <w:rFonts w:ascii="Times New Roman" w:hAnsi="Times New Roman" w:cs="Times New Roman"/>
          <w:sz w:val="24"/>
          <w:szCs w:val="24"/>
        </w:rPr>
        <w:t>scheduled to be held</w:t>
      </w:r>
      <w:r w:rsidR="00CC5877">
        <w:rPr>
          <w:rFonts w:ascii="Times New Roman" w:hAnsi="Times New Roman" w:cs="Times New Roman"/>
          <w:sz w:val="24"/>
          <w:szCs w:val="24"/>
        </w:rPr>
        <w:t xml:space="preserve"> October 14-17, </w:t>
      </w:r>
      <w:r w:rsidR="0077596E">
        <w:rPr>
          <w:rFonts w:ascii="Times New Roman" w:hAnsi="Times New Roman" w:cs="Times New Roman"/>
          <w:sz w:val="24"/>
          <w:szCs w:val="24"/>
        </w:rPr>
        <w:t>2025,</w:t>
      </w:r>
      <w:r w:rsidR="00CC5877">
        <w:rPr>
          <w:rFonts w:ascii="Times New Roman" w:hAnsi="Times New Roman" w:cs="Times New Roman"/>
          <w:sz w:val="24"/>
          <w:szCs w:val="24"/>
        </w:rPr>
        <w:t xml:space="preserve"> in Minneapolis, MN. Brittany Cain, Jerry Al</w:t>
      </w:r>
      <w:r w:rsidR="0073151B">
        <w:rPr>
          <w:rFonts w:ascii="Times New Roman" w:hAnsi="Times New Roman" w:cs="Times New Roman"/>
          <w:sz w:val="24"/>
          <w:szCs w:val="24"/>
        </w:rPr>
        <w:t>lred, and Robert Reid will be attending</w:t>
      </w:r>
      <w:r w:rsidR="00CC5877">
        <w:rPr>
          <w:rFonts w:ascii="Times New Roman" w:hAnsi="Times New Roman" w:cs="Times New Roman"/>
          <w:sz w:val="24"/>
          <w:szCs w:val="24"/>
        </w:rPr>
        <w:t xml:space="preserve">. Jerode Oliver asked Mike Matheson, </w:t>
      </w:r>
      <w:r w:rsidR="0073151B">
        <w:rPr>
          <w:rFonts w:ascii="Times New Roman" w:hAnsi="Times New Roman" w:cs="Times New Roman"/>
          <w:sz w:val="24"/>
          <w:szCs w:val="24"/>
        </w:rPr>
        <w:t>from</w:t>
      </w:r>
      <w:r w:rsidR="00CC5877">
        <w:rPr>
          <w:rFonts w:ascii="Times New Roman" w:hAnsi="Times New Roman" w:cs="Times New Roman"/>
          <w:sz w:val="24"/>
          <w:szCs w:val="24"/>
        </w:rPr>
        <w:t xml:space="preserve"> USC Children’s Law Center, for an update on their R/ED grant funded through OHSJP. The Children’s Law Center has been hosting trainings for law enforcement officers on the arrest and detention process for juveniles </w:t>
      </w:r>
      <w:r w:rsidR="0073151B">
        <w:rPr>
          <w:rFonts w:ascii="Times New Roman" w:hAnsi="Times New Roman" w:cs="Times New Roman"/>
          <w:sz w:val="24"/>
          <w:szCs w:val="24"/>
        </w:rPr>
        <w:t xml:space="preserve">as well as </w:t>
      </w:r>
      <w:r w:rsidR="00CC5877">
        <w:rPr>
          <w:rFonts w:ascii="Times New Roman" w:hAnsi="Times New Roman" w:cs="Times New Roman"/>
          <w:sz w:val="24"/>
          <w:szCs w:val="24"/>
        </w:rPr>
        <w:t>de</w:t>
      </w:r>
      <w:r w:rsidR="0073151B">
        <w:rPr>
          <w:rFonts w:ascii="Times New Roman" w:hAnsi="Times New Roman" w:cs="Times New Roman"/>
          <w:sz w:val="24"/>
          <w:szCs w:val="24"/>
        </w:rPr>
        <w:t>-</w:t>
      </w:r>
      <w:r w:rsidR="00CC5877">
        <w:rPr>
          <w:rFonts w:ascii="Times New Roman" w:hAnsi="Times New Roman" w:cs="Times New Roman"/>
          <w:sz w:val="24"/>
          <w:szCs w:val="24"/>
        </w:rPr>
        <w:t xml:space="preserve">escalating techniques. Mike Matheson </w:t>
      </w:r>
      <w:r w:rsidR="0073151B">
        <w:rPr>
          <w:rFonts w:ascii="Times New Roman" w:hAnsi="Times New Roman" w:cs="Times New Roman"/>
          <w:sz w:val="24"/>
          <w:szCs w:val="24"/>
        </w:rPr>
        <w:t>mentioned that</w:t>
      </w:r>
      <w:r w:rsidR="00CC5877">
        <w:rPr>
          <w:rFonts w:ascii="Times New Roman" w:hAnsi="Times New Roman" w:cs="Times New Roman"/>
          <w:sz w:val="24"/>
          <w:szCs w:val="24"/>
        </w:rPr>
        <w:t xml:space="preserve"> officers are </w:t>
      </w:r>
      <w:r w:rsidR="0073151B">
        <w:rPr>
          <w:rFonts w:ascii="Times New Roman" w:hAnsi="Times New Roman" w:cs="Times New Roman"/>
          <w:sz w:val="24"/>
          <w:szCs w:val="24"/>
        </w:rPr>
        <w:t>requesting</w:t>
      </w:r>
      <w:r w:rsidR="00CC5877">
        <w:rPr>
          <w:rFonts w:ascii="Times New Roman" w:hAnsi="Times New Roman" w:cs="Times New Roman"/>
          <w:sz w:val="24"/>
          <w:szCs w:val="24"/>
        </w:rPr>
        <w:t xml:space="preserve"> more DJJ Detention Decision tool cards. </w:t>
      </w:r>
      <w:r w:rsidR="00CC5877" w:rsidRPr="00CC5877">
        <w:rPr>
          <w:rFonts w:ascii="Times New Roman" w:hAnsi="Times New Roman" w:cs="Times New Roman"/>
          <w:sz w:val="24"/>
          <w:szCs w:val="24"/>
        </w:rPr>
        <w:t xml:space="preserve">Steven Ferrufino </w:t>
      </w:r>
      <w:r w:rsidR="0073151B">
        <w:rPr>
          <w:rFonts w:ascii="Times New Roman" w:hAnsi="Times New Roman" w:cs="Times New Roman"/>
          <w:sz w:val="24"/>
          <w:szCs w:val="24"/>
        </w:rPr>
        <w:t>inquired about</w:t>
      </w:r>
      <w:r w:rsidR="00CC5877" w:rsidRPr="00CC5877">
        <w:rPr>
          <w:rFonts w:ascii="Times New Roman" w:hAnsi="Times New Roman" w:cs="Times New Roman"/>
          <w:sz w:val="24"/>
          <w:szCs w:val="24"/>
        </w:rPr>
        <w:t xml:space="preserve"> an update on the statistics</w:t>
      </w:r>
      <w:r w:rsidR="0073151B">
        <w:rPr>
          <w:rFonts w:ascii="Times New Roman" w:hAnsi="Times New Roman" w:cs="Times New Roman"/>
          <w:sz w:val="24"/>
          <w:szCs w:val="24"/>
        </w:rPr>
        <w:t xml:space="preserve"> </w:t>
      </w:r>
      <w:r w:rsidR="00CC5877" w:rsidRPr="00CC5877">
        <w:rPr>
          <w:rFonts w:ascii="Times New Roman" w:hAnsi="Times New Roman" w:cs="Times New Roman"/>
          <w:sz w:val="24"/>
          <w:szCs w:val="24"/>
        </w:rPr>
        <w:t>pre</w:t>
      </w:r>
      <w:r w:rsidR="00CC5877">
        <w:rPr>
          <w:rFonts w:ascii="Times New Roman" w:hAnsi="Times New Roman" w:cs="Times New Roman"/>
          <w:sz w:val="24"/>
          <w:szCs w:val="24"/>
        </w:rPr>
        <w:t>sented at a previous meeting. M</w:t>
      </w:r>
      <w:r w:rsidR="00CC5877" w:rsidRPr="00CC5877">
        <w:rPr>
          <w:rFonts w:ascii="Times New Roman" w:hAnsi="Times New Roman" w:cs="Times New Roman"/>
          <w:sz w:val="24"/>
          <w:szCs w:val="24"/>
        </w:rPr>
        <w:t xml:space="preserve">ike Matheson </w:t>
      </w:r>
      <w:r w:rsidR="0073151B">
        <w:rPr>
          <w:rFonts w:ascii="Times New Roman" w:hAnsi="Times New Roman" w:cs="Times New Roman"/>
          <w:sz w:val="24"/>
          <w:szCs w:val="24"/>
        </w:rPr>
        <w:t>said</w:t>
      </w:r>
      <w:r w:rsidR="00CC5877" w:rsidRPr="00CC5877">
        <w:rPr>
          <w:rFonts w:ascii="Times New Roman" w:hAnsi="Times New Roman" w:cs="Times New Roman"/>
          <w:sz w:val="24"/>
          <w:szCs w:val="24"/>
        </w:rPr>
        <w:t xml:space="preserve"> he would follow up on the request.</w:t>
      </w:r>
    </w:p>
    <w:p w14:paraId="1C686F20" w14:textId="208BFAA1" w:rsidR="00CC5877" w:rsidRDefault="00CC5877" w:rsidP="0073151B">
      <w:pPr>
        <w:spacing w:after="0" w:line="240" w:lineRule="auto"/>
        <w:ind w:left="16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51AB181" w14:textId="3E8B9B8F" w:rsidR="00CC5877" w:rsidRPr="00CC5877" w:rsidRDefault="00CC5877" w:rsidP="0073151B">
      <w:pPr>
        <w:spacing w:after="0" w:line="24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Brittany Cain </w:t>
      </w:r>
      <w:r w:rsidR="0073151B">
        <w:rPr>
          <w:rFonts w:ascii="Times New Roman" w:hAnsi="Times New Roman" w:cs="Times New Roman"/>
          <w:sz w:val="24"/>
          <w:szCs w:val="24"/>
        </w:rPr>
        <w:t>share</w:t>
      </w:r>
      <w:r w:rsidR="00763CEE">
        <w:rPr>
          <w:rFonts w:ascii="Times New Roman" w:hAnsi="Times New Roman" w:cs="Times New Roman"/>
          <w:sz w:val="24"/>
          <w:szCs w:val="24"/>
        </w:rPr>
        <w:t>d</w:t>
      </w:r>
      <w:r>
        <w:rPr>
          <w:rFonts w:ascii="Times New Roman" w:hAnsi="Times New Roman" w:cs="Times New Roman"/>
          <w:sz w:val="24"/>
          <w:szCs w:val="24"/>
        </w:rPr>
        <w:t xml:space="preserve"> data on compliance</w:t>
      </w:r>
      <w:r w:rsidR="0073151B">
        <w:rPr>
          <w:rFonts w:ascii="Times New Roman" w:hAnsi="Times New Roman" w:cs="Times New Roman"/>
          <w:sz w:val="24"/>
          <w:szCs w:val="24"/>
        </w:rPr>
        <w:t>, mentioning</w:t>
      </w:r>
      <w:r>
        <w:rPr>
          <w:rFonts w:ascii="Times New Roman" w:hAnsi="Times New Roman" w:cs="Times New Roman"/>
          <w:sz w:val="24"/>
          <w:szCs w:val="24"/>
        </w:rPr>
        <w:t xml:space="preserve"> that she has been visiting all the DJJ facilities to </w:t>
      </w:r>
      <w:r w:rsidR="0073151B">
        <w:rPr>
          <w:rFonts w:ascii="Times New Roman" w:hAnsi="Times New Roman" w:cs="Times New Roman"/>
          <w:sz w:val="24"/>
          <w:szCs w:val="24"/>
        </w:rPr>
        <w:t>en</w:t>
      </w:r>
      <w:r>
        <w:rPr>
          <w:rFonts w:ascii="Times New Roman" w:hAnsi="Times New Roman" w:cs="Times New Roman"/>
          <w:sz w:val="24"/>
          <w:szCs w:val="24"/>
        </w:rPr>
        <w:t xml:space="preserve">sure they are reporting </w:t>
      </w:r>
      <w:r w:rsidR="0073151B">
        <w:rPr>
          <w:rFonts w:ascii="Times New Roman" w:hAnsi="Times New Roman" w:cs="Times New Roman"/>
          <w:sz w:val="24"/>
          <w:szCs w:val="24"/>
        </w:rPr>
        <w:t>accurate</w:t>
      </w:r>
      <w:r>
        <w:rPr>
          <w:rFonts w:ascii="Times New Roman" w:hAnsi="Times New Roman" w:cs="Times New Roman"/>
          <w:sz w:val="24"/>
          <w:szCs w:val="24"/>
        </w:rPr>
        <w:t xml:space="preserve"> data. S</w:t>
      </w:r>
      <w:r w:rsidR="0073151B">
        <w:rPr>
          <w:rFonts w:ascii="Times New Roman" w:hAnsi="Times New Roman" w:cs="Times New Roman"/>
          <w:sz w:val="24"/>
          <w:szCs w:val="24"/>
        </w:rPr>
        <w:t>ome</w:t>
      </w:r>
      <w:r>
        <w:rPr>
          <w:rFonts w:ascii="Times New Roman" w:hAnsi="Times New Roman" w:cs="Times New Roman"/>
          <w:sz w:val="24"/>
          <w:szCs w:val="24"/>
        </w:rPr>
        <w:t xml:space="preserve"> members asked if </w:t>
      </w:r>
      <w:r w:rsidR="0073151B">
        <w:rPr>
          <w:rFonts w:ascii="Times New Roman" w:hAnsi="Times New Roman" w:cs="Times New Roman"/>
          <w:sz w:val="24"/>
          <w:szCs w:val="24"/>
        </w:rPr>
        <w:t xml:space="preserve">they could accompany </w:t>
      </w:r>
      <w:r>
        <w:rPr>
          <w:rFonts w:ascii="Times New Roman" w:hAnsi="Times New Roman" w:cs="Times New Roman"/>
          <w:sz w:val="24"/>
          <w:szCs w:val="24"/>
        </w:rPr>
        <w:t xml:space="preserve">her on these visits and </w:t>
      </w:r>
      <w:r w:rsidR="0073151B">
        <w:rPr>
          <w:rFonts w:ascii="Times New Roman" w:hAnsi="Times New Roman" w:cs="Times New Roman"/>
          <w:sz w:val="24"/>
          <w:szCs w:val="24"/>
        </w:rPr>
        <w:t>requested</w:t>
      </w:r>
      <w:r>
        <w:rPr>
          <w:rFonts w:ascii="Times New Roman" w:hAnsi="Times New Roman" w:cs="Times New Roman"/>
          <w:sz w:val="24"/>
          <w:szCs w:val="24"/>
        </w:rPr>
        <w:t xml:space="preserve"> a possible schedule. </w:t>
      </w:r>
    </w:p>
    <w:p w14:paraId="3656C7C8" w14:textId="77777777" w:rsidR="0043431D" w:rsidRPr="003A20DB" w:rsidRDefault="0043431D" w:rsidP="0043431D">
      <w:pPr>
        <w:pStyle w:val="ListParagraph"/>
        <w:spacing w:after="0" w:line="240" w:lineRule="auto"/>
        <w:ind w:left="1620"/>
        <w:jc w:val="both"/>
        <w:rPr>
          <w:rFonts w:ascii="Times New Roman" w:hAnsi="Times New Roman" w:cs="Times New Roman"/>
          <w:b/>
          <w:sz w:val="24"/>
          <w:szCs w:val="24"/>
        </w:rPr>
      </w:pPr>
    </w:p>
    <w:p w14:paraId="2DCDE5C0" w14:textId="07D58C6C" w:rsidR="00F9634D" w:rsidRPr="00CC5877" w:rsidRDefault="009520BF" w:rsidP="00F9634D">
      <w:pPr>
        <w:pStyle w:val="ListParagraph"/>
        <w:numPr>
          <w:ilvl w:val="1"/>
          <w:numId w:val="13"/>
        </w:numPr>
        <w:spacing w:line="240" w:lineRule="auto"/>
        <w:jc w:val="both"/>
        <w:rPr>
          <w:rFonts w:ascii="Times New Roman" w:hAnsi="Times New Roman"/>
          <w:bCs/>
          <w:sz w:val="24"/>
          <w:szCs w:val="24"/>
        </w:rPr>
      </w:pPr>
      <w:r w:rsidRPr="00F9634D">
        <w:rPr>
          <w:rFonts w:ascii="Times New Roman" w:hAnsi="Times New Roman"/>
          <w:b/>
          <w:sz w:val="24"/>
          <w:szCs w:val="24"/>
        </w:rPr>
        <w:t>S</w:t>
      </w:r>
      <w:r w:rsidR="00EC49BA" w:rsidRPr="00F9634D">
        <w:rPr>
          <w:rFonts w:ascii="Times New Roman" w:hAnsi="Times New Roman"/>
          <w:b/>
          <w:sz w:val="24"/>
          <w:szCs w:val="24"/>
        </w:rPr>
        <w:t>C</w:t>
      </w:r>
      <w:r w:rsidR="000965B5" w:rsidRPr="00F9634D">
        <w:rPr>
          <w:rFonts w:ascii="Times New Roman" w:hAnsi="Times New Roman"/>
          <w:b/>
          <w:sz w:val="24"/>
          <w:szCs w:val="24"/>
        </w:rPr>
        <w:t>DJJ</w:t>
      </w:r>
      <w:r w:rsidR="00BF219A" w:rsidRPr="00F9634D">
        <w:rPr>
          <w:rFonts w:ascii="Times New Roman" w:hAnsi="Times New Roman"/>
          <w:b/>
          <w:sz w:val="24"/>
          <w:szCs w:val="24"/>
        </w:rPr>
        <w:t>:</w:t>
      </w:r>
      <w:r w:rsidR="002C01F2" w:rsidRPr="00F9634D">
        <w:rPr>
          <w:rFonts w:ascii="Times New Roman" w:hAnsi="Times New Roman"/>
          <w:b/>
          <w:sz w:val="24"/>
          <w:szCs w:val="24"/>
        </w:rPr>
        <w:t xml:space="preserve"> </w:t>
      </w:r>
      <w:r w:rsidR="00CC5877">
        <w:rPr>
          <w:rFonts w:ascii="Times New Roman" w:hAnsi="Times New Roman"/>
          <w:sz w:val="24"/>
          <w:szCs w:val="24"/>
        </w:rPr>
        <w:t xml:space="preserve">Director Eden Hendrick stated </w:t>
      </w:r>
      <w:r w:rsidR="0073151B">
        <w:rPr>
          <w:rFonts w:ascii="Times New Roman" w:hAnsi="Times New Roman"/>
          <w:sz w:val="24"/>
          <w:szCs w:val="24"/>
        </w:rPr>
        <w:t xml:space="preserve">that </w:t>
      </w:r>
      <w:r w:rsidR="00CC5877">
        <w:rPr>
          <w:rFonts w:ascii="Times New Roman" w:hAnsi="Times New Roman"/>
          <w:sz w:val="24"/>
          <w:szCs w:val="24"/>
        </w:rPr>
        <w:t xml:space="preserve">there are still some </w:t>
      </w:r>
      <w:r w:rsidR="0077596E">
        <w:rPr>
          <w:rFonts w:ascii="Times New Roman" w:hAnsi="Times New Roman"/>
          <w:sz w:val="24"/>
          <w:szCs w:val="24"/>
        </w:rPr>
        <w:t>youths</w:t>
      </w:r>
      <w:r w:rsidR="00CC5877">
        <w:rPr>
          <w:rFonts w:ascii="Times New Roman" w:hAnsi="Times New Roman"/>
          <w:sz w:val="24"/>
          <w:szCs w:val="24"/>
        </w:rPr>
        <w:t xml:space="preserve"> being housed at </w:t>
      </w:r>
      <w:r w:rsidR="0073151B">
        <w:rPr>
          <w:rFonts w:ascii="Times New Roman" w:hAnsi="Times New Roman"/>
          <w:sz w:val="24"/>
          <w:szCs w:val="24"/>
        </w:rPr>
        <w:t xml:space="preserve">the </w:t>
      </w:r>
      <w:r w:rsidR="0026210B">
        <w:rPr>
          <w:rFonts w:ascii="Times New Roman" w:hAnsi="Times New Roman"/>
          <w:sz w:val="24"/>
          <w:szCs w:val="24"/>
        </w:rPr>
        <w:t xml:space="preserve">South Carolina </w:t>
      </w:r>
      <w:r w:rsidR="00CC5877">
        <w:rPr>
          <w:rFonts w:ascii="Times New Roman" w:hAnsi="Times New Roman"/>
          <w:sz w:val="24"/>
          <w:szCs w:val="24"/>
        </w:rPr>
        <w:t>Department of Correction</w:t>
      </w:r>
      <w:r w:rsidR="0073151B">
        <w:rPr>
          <w:rFonts w:ascii="Times New Roman" w:hAnsi="Times New Roman"/>
          <w:sz w:val="24"/>
          <w:szCs w:val="24"/>
        </w:rPr>
        <w:t>s</w:t>
      </w:r>
      <w:r w:rsidR="00CC5877">
        <w:rPr>
          <w:rFonts w:ascii="Times New Roman" w:hAnsi="Times New Roman"/>
          <w:sz w:val="24"/>
          <w:szCs w:val="24"/>
        </w:rPr>
        <w:t xml:space="preserve"> (DOC) but </w:t>
      </w:r>
      <w:r w:rsidR="0073151B">
        <w:rPr>
          <w:rFonts w:ascii="Times New Roman" w:hAnsi="Times New Roman"/>
          <w:sz w:val="24"/>
          <w:szCs w:val="24"/>
        </w:rPr>
        <w:t xml:space="preserve">the </w:t>
      </w:r>
      <w:r w:rsidR="0026210B">
        <w:rPr>
          <w:rFonts w:ascii="Times New Roman" w:hAnsi="Times New Roman"/>
          <w:sz w:val="24"/>
          <w:szCs w:val="24"/>
        </w:rPr>
        <w:t xml:space="preserve">South Carolina </w:t>
      </w:r>
      <w:r w:rsidR="00CC5877">
        <w:rPr>
          <w:rFonts w:ascii="Times New Roman" w:hAnsi="Times New Roman"/>
          <w:sz w:val="24"/>
          <w:szCs w:val="24"/>
        </w:rPr>
        <w:t xml:space="preserve">Department of Juvenile Justice (DJJ) is paying DOC for housing and to provide a teacher. The Greenville Detention Center is officially open and currently housing 18 juveniles with a maximum capacity of 40. She also provided updates on the renovations throughout DJJ. There was a recent change in the proviso that counties will have to pay DJJ $175 a day for the first 25 days, then $50 a day to house juveniles. The average cost to house one juvenile is $400-500 per day. Director Hendrick provided a brief update on the construction of the SC Department </w:t>
      </w:r>
      <w:r w:rsidR="0073151B">
        <w:rPr>
          <w:rFonts w:ascii="Times New Roman" w:hAnsi="Times New Roman"/>
          <w:sz w:val="24"/>
          <w:szCs w:val="24"/>
        </w:rPr>
        <w:t>of Behavioral</w:t>
      </w:r>
      <w:r w:rsidR="00CC5877">
        <w:rPr>
          <w:rFonts w:ascii="Times New Roman" w:hAnsi="Times New Roman"/>
          <w:sz w:val="24"/>
          <w:szCs w:val="24"/>
        </w:rPr>
        <w:t xml:space="preserve"> Health and Developmental Disabiliti</w:t>
      </w:r>
      <w:r w:rsidR="0073151B">
        <w:rPr>
          <w:rFonts w:ascii="Times New Roman" w:hAnsi="Times New Roman"/>
          <w:sz w:val="24"/>
          <w:szCs w:val="24"/>
        </w:rPr>
        <w:t>es Psychiatric R</w:t>
      </w:r>
      <w:r w:rsidR="00CC5877">
        <w:rPr>
          <w:rFonts w:ascii="Times New Roman" w:hAnsi="Times New Roman"/>
          <w:sz w:val="24"/>
          <w:szCs w:val="24"/>
        </w:rPr>
        <w:t xml:space="preserve">esidential Treatment </w:t>
      </w:r>
      <w:r w:rsidR="0026210B">
        <w:rPr>
          <w:rFonts w:ascii="Times New Roman" w:hAnsi="Times New Roman"/>
          <w:sz w:val="24"/>
          <w:szCs w:val="24"/>
        </w:rPr>
        <w:t>Facility, which</w:t>
      </w:r>
      <w:r w:rsidR="00CC5877" w:rsidRPr="0026210B">
        <w:rPr>
          <w:rFonts w:ascii="Times New Roman" w:hAnsi="Times New Roman"/>
          <w:sz w:val="24"/>
          <w:szCs w:val="24"/>
        </w:rPr>
        <w:t xml:space="preserve"> will be opening</w:t>
      </w:r>
      <w:r w:rsidR="0073151B" w:rsidRPr="0026210B">
        <w:rPr>
          <w:rFonts w:ascii="Times New Roman" w:hAnsi="Times New Roman"/>
          <w:sz w:val="24"/>
          <w:szCs w:val="24"/>
        </w:rPr>
        <w:t xml:space="preserve"> in</w:t>
      </w:r>
      <w:r w:rsidR="00CC5877" w:rsidRPr="0026210B">
        <w:rPr>
          <w:rFonts w:ascii="Times New Roman" w:hAnsi="Times New Roman"/>
          <w:sz w:val="24"/>
          <w:szCs w:val="24"/>
        </w:rPr>
        <w:t xml:space="preserve"> </w:t>
      </w:r>
      <w:r w:rsidR="0026210B">
        <w:rPr>
          <w:rFonts w:ascii="Times New Roman" w:hAnsi="Times New Roman"/>
          <w:sz w:val="24"/>
          <w:szCs w:val="24"/>
        </w:rPr>
        <w:t>early 2026.</w:t>
      </w:r>
      <w:r w:rsidR="00CC5877">
        <w:rPr>
          <w:rFonts w:ascii="Times New Roman" w:hAnsi="Times New Roman"/>
          <w:sz w:val="24"/>
          <w:szCs w:val="24"/>
        </w:rPr>
        <w:t xml:space="preserve"> </w:t>
      </w:r>
    </w:p>
    <w:p w14:paraId="326F941B" w14:textId="248F508D" w:rsidR="00CC5877" w:rsidRPr="00CC5877" w:rsidRDefault="00CC5877" w:rsidP="0073151B">
      <w:pPr>
        <w:spacing w:line="240" w:lineRule="auto"/>
        <w:ind w:left="1620"/>
        <w:jc w:val="both"/>
        <w:rPr>
          <w:rFonts w:ascii="Times New Roman" w:hAnsi="Times New Roman"/>
          <w:bCs/>
          <w:sz w:val="24"/>
          <w:szCs w:val="24"/>
        </w:rPr>
      </w:pPr>
      <w:r>
        <w:rPr>
          <w:rFonts w:ascii="Times New Roman" w:hAnsi="Times New Roman"/>
          <w:bCs/>
          <w:sz w:val="24"/>
          <w:szCs w:val="24"/>
        </w:rPr>
        <w:lastRenderedPageBreak/>
        <w:t>Recently, DJJ had their largest graduation with 146 juveniles. There are currently 63 students enrolled in the online college program. Even if juven</w:t>
      </w:r>
      <w:r w:rsidR="0073151B">
        <w:rPr>
          <w:rFonts w:ascii="Times New Roman" w:hAnsi="Times New Roman"/>
          <w:bCs/>
          <w:sz w:val="24"/>
          <w:szCs w:val="24"/>
        </w:rPr>
        <w:t>iles are released from DJJ, they</w:t>
      </w:r>
      <w:r>
        <w:rPr>
          <w:rFonts w:ascii="Times New Roman" w:hAnsi="Times New Roman"/>
          <w:bCs/>
          <w:sz w:val="24"/>
          <w:szCs w:val="24"/>
        </w:rPr>
        <w:t xml:space="preserve"> are still able to continue receiving </w:t>
      </w:r>
      <w:r w:rsidR="0073151B">
        <w:rPr>
          <w:rFonts w:ascii="Times New Roman" w:hAnsi="Times New Roman"/>
          <w:bCs/>
          <w:sz w:val="24"/>
          <w:szCs w:val="24"/>
        </w:rPr>
        <w:t>their</w:t>
      </w:r>
      <w:r>
        <w:rPr>
          <w:rFonts w:ascii="Times New Roman" w:hAnsi="Times New Roman"/>
          <w:bCs/>
          <w:sz w:val="24"/>
          <w:szCs w:val="24"/>
        </w:rPr>
        <w:t xml:space="preserve"> education with the </w:t>
      </w:r>
      <w:r w:rsidR="0073151B">
        <w:rPr>
          <w:rFonts w:ascii="Times New Roman" w:hAnsi="Times New Roman"/>
          <w:bCs/>
          <w:sz w:val="24"/>
          <w:szCs w:val="24"/>
        </w:rPr>
        <w:t>agency</w:t>
      </w:r>
      <w:r>
        <w:rPr>
          <w:rFonts w:ascii="Times New Roman" w:hAnsi="Times New Roman"/>
          <w:bCs/>
          <w:sz w:val="24"/>
          <w:szCs w:val="24"/>
        </w:rPr>
        <w:t xml:space="preserve"> at no cost to the students. There is also a GED testing site at every DJJ facility. </w:t>
      </w:r>
      <w:r w:rsidRPr="0026210B">
        <w:rPr>
          <w:rFonts w:ascii="Times New Roman" w:hAnsi="Times New Roman"/>
          <w:bCs/>
          <w:sz w:val="24"/>
          <w:szCs w:val="24"/>
        </w:rPr>
        <w:t xml:space="preserve">Director Hendrick also stated they redid their Master Plan to present to </w:t>
      </w:r>
      <w:r w:rsidR="0073151B" w:rsidRPr="0026210B">
        <w:rPr>
          <w:rFonts w:ascii="Times New Roman" w:hAnsi="Times New Roman"/>
          <w:bCs/>
          <w:sz w:val="24"/>
          <w:szCs w:val="24"/>
        </w:rPr>
        <w:t xml:space="preserve">the </w:t>
      </w:r>
      <w:r w:rsidRPr="0026210B">
        <w:rPr>
          <w:rFonts w:ascii="Times New Roman" w:hAnsi="Times New Roman"/>
          <w:bCs/>
          <w:sz w:val="24"/>
          <w:szCs w:val="24"/>
        </w:rPr>
        <w:t>Legislat</w:t>
      </w:r>
      <w:r w:rsidR="0073151B" w:rsidRPr="0026210B">
        <w:rPr>
          <w:rFonts w:ascii="Times New Roman" w:hAnsi="Times New Roman"/>
          <w:bCs/>
          <w:sz w:val="24"/>
          <w:szCs w:val="24"/>
        </w:rPr>
        <w:t>ure</w:t>
      </w:r>
      <w:r w:rsidRPr="0026210B">
        <w:rPr>
          <w:rFonts w:ascii="Times New Roman" w:hAnsi="Times New Roman"/>
          <w:bCs/>
          <w:sz w:val="24"/>
          <w:szCs w:val="24"/>
        </w:rPr>
        <w:t xml:space="preserve"> at next year</w:t>
      </w:r>
      <w:r w:rsidR="0073151B" w:rsidRPr="0026210B">
        <w:rPr>
          <w:rFonts w:ascii="Times New Roman" w:hAnsi="Times New Roman"/>
          <w:bCs/>
          <w:sz w:val="24"/>
          <w:szCs w:val="24"/>
        </w:rPr>
        <w:t>’</w:t>
      </w:r>
      <w:r w:rsidRPr="0026210B">
        <w:rPr>
          <w:rFonts w:ascii="Times New Roman" w:hAnsi="Times New Roman"/>
          <w:bCs/>
          <w:sz w:val="24"/>
          <w:szCs w:val="24"/>
        </w:rPr>
        <w:t>s session.</w:t>
      </w:r>
      <w:r>
        <w:rPr>
          <w:rFonts w:ascii="Times New Roman" w:hAnsi="Times New Roman"/>
          <w:bCs/>
          <w:sz w:val="24"/>
          <w:szCs w:val="24"/>
        </w:rPr>
        <w:t xml:space="preserve"> </w:t>
      </w:r>
    </w:p>
    <w:p w14:paraId="2926F226" w14:textId="1BD2B9B0" w:rsidR="00DC6B48" w:rsidRPr="0073151B" w:rsidRDefault="00860982" w:rsidP="002D2460">
      <w:pPr>
        <w:pStyle w:val="ListParagraph"/>
        <w:numPr>
          <w:ilvl w:val="1"/>
          <w:numId w:val="13"/>
        </w:numPr>
        <w:spacing w:line="240" w:lineRule="auto"/>
        <w:jc w:val="both"/>
        <w:rPr>
          <w:rFonts w:ascii="Times New Roman" w:hAnsi="Times New Roman"/>
          <w:bCs/>
          <w:sz w:val="24"/>
          <w:szCs w:val="24"/>
        </w:rPr>
      </w:pPr>
      <w:r w:rsidRPr="0073151B">
        <w:rPr>
          <w:rFonts w:ascii="Times New Roman" w:hAnsi="Times New Roman"/>
          <w:b/>
          <w:sz w:val="24"/>
          <w:szCs w:val="24"/>
        </w:rPr>
        <w:t>Other Agency Updates</w:t>
      </w:r>
      <w:r w:rsidR="00B307A8" w:rsidRPr="0073151B">
        <w:rPr>
          <w:rFonts w:ascii="Times New Roman" w:hAnsi="Times New Roman"/>
          <w:b/>
          <w:sz w:val="24"/>
          <w:szCs w:val="24"/>
        </w:rPr>
        <w:t xml:space="preserve">: </w:t>
      </w:r>
      <w:r w:rsidR="0026210B">
        <w:rPr>
          <w:rFonts w:ascii="Times New Roman" w:hAnsi="Times New Roman"/>
          <w:sz w:val="24"/>
          <w:szCs w:val="24"/>
        </w:rPr>
        <w:t xml:space="preserve">Steven Ferrufino with the South Carolina Department of Social Services (DSS) discussed the Teen Alternative Pathway Pilot (TAPP). This is a 90-day program for teens (ages 13-17) and their families in Greenville, Spartanburg, and Anderson counties to address these issues and prevent these youth from unnecessarily entering foster care. The program supports youth and their families and connects to local services, with the goal to stabilize, ensure safety, and improve youth outcomes. </w:t>
      </w:r>
    </w:p>
    <w:p w14:paraId="3ADAE654" w14:textId="7AC2EB8B" w:rsidR="0073151B" w:rsidRDefault="0073151B" w:rsidP="0073151B">
      <w:pPr>
        <w:pStyle w:val="ListParagraph"/>
        <w:spacing w:line="240" w:lineRule="auto"/>
        <w:ind w:left="1620"/>
        <w:jc w:val="both"/>
        <w:rPr>
          <w:rFonts w:ascii="Times New Roman" w:hAnsi="Times New Roman"/>
          <w:sz w:val="24"/>
          <w:szCs w:val="24"/>
        </w:rPr>
      </w:pPr>
    </w:p>
    <w:p w14:paraId="20A84906" w14:textId="372CAA72" w:rsidR="00CC5877" w:rsidRPr="009372DE" w:rsidRDefault="00B307A8" w:rsidP="00CC5877">
      <w:pPr>
        <w:pStyle w:val="ListParagraph"/>
        <w:numPr>
          <w:ilvl w:val="0"/>
          <w:numId w:val="13"/>
        </w:numPr>
        <w:spacing w:line="240" w:lineRule="auto"/>
        <w:jc w:val="both"/>
        <w:rPr>
          <w:rFonts w:ascii="Times New Roman" w:hAnsi="Times New Roman" w:cs="Times New Roman"/>
          <w:b/>
          <w:sz w:val="24"/>
          <w:szCs w:val="24"/>
        </w:rPr>
      </w:pPr>
      <w:r w:rsidRPr="00B56EFF">
        <w:rPr>
          <w:rFonts w:ascii="Times New Roman" w:hAnsi="Times New Roman"/>
          <w:b/>
          <w:sz w:val="24"/>
          <w:szCs w:val="24"/>
        </w:rPr>
        <w:t>Old Business</w:t>
      </w:r>
      <w:r w:rsidR="009C2F40" w:rsidRPr="00B56EFF">
        <w:rPr>
          <w:rFonts w:ascii="Times New Roman" w:hAnsi="Times New Roman"/>
          <w:bCs/>
          <w:sz w:val="24"/>
          <w:szCs w:val="24"/>
        </w:rPr>
        <w:t>:</w:t>
      </w:r>
      <w:r w:rsidR="00B56EFF" w:rsidRPr="00B56EFF">
        <w:rPr>
          <w:rFonts w:ascii="Times New Roman" w:hAnsi="Times New Roman"/>
          <w:bCs/>
          <w:sz w:val="24"/>
          <w:szCs w:val="24"/>
        </w:rPr>
        <w:t xml:space="preserve"> </w:t>
      </w:r>
      <w:r w:rsidR="00CC5877">
        <w:rPr>
          <w:rFonts w:ascii="Times New Roman" w:hAnsi="Times New Roman"/>
          <w:bCs/>
          <w:sz w:val="24"/>
          <w:szCs w:val="24"/>
        </w:rPr>
        <w:t>Jerode Oliver received recommendations of potential members for the Council, including</w:t>
      </w:r>
      <w:r w:rsidR="0073151B">
        <w:rPr>
          <w:rFonts w:ascii="Times New Roman" w:hAnsi="Times New Roman"/>
          <w:bCs/>
          <w:sz w:val="24"/>
          <w:szCs w:val="24"/>
        </w:rPr>
        <w:t xml:space="preserve"> two youth who are not system-involved</w:t>
      </w:r>
      <w:r w:rsidR="00CC5877">
        <w:rPr>
          <w:rFonts w:ascii="Times New Roman" w:hAnsi="Times New Roman"/>
          <w:bCs/>
          <w:sz w:val="24"/>
          <w:szCs w:val="24"/>
        </w:rPr>
        <w:t xml:space="preserve">. Chairman Holler made a motion to submit the names to the Governor for appointments. </w:t>
      </w:r>
      <w:r w:rsidR="00CC5877">
        <w:rPr>
          <w:rFonts w:ascii="Times New Roman" w:hAnsi="Times New Roman" w:cs="Times New Roman"/>
          <w:sz w:val="24"/>
          <w:szCs w:val="24"/>
        </w:rPr>
        <w:t>Another motion was made to approve the member recommendations</w:t>
      </w:r>
      <w:r w:rsidR="0073151B">
        <w:rPr>
          <w:rFonts w:ascii="Times New Roman" w:hAnsi="Times New Roman" w:cs="Times New Roman"/>
          <w:sz w:val="24"/>
          <w:szCs w:val="24"/>
        </w:rPr>
        <w:t>, which</w:t>
      </w:r>
      <w:r w:rsidR="00CC5877">
        <w:rPr>
          <w:rFonts w:ascii="Times New Roman" w:hAnsi="Times New Roman" w:cs="Times New Roman"/>
          <w:sz w:val="24"/>
          <w:szCs w:val="24"/>
        </w:rPr>
        <w:t xml:space="preserve"> was properly seconded and carried unanimously.</w:t>
      </w:r>
    </w:p>
    <w:p w14:paraId="6238E27B" w14:textId="77777777" w:rsidR="00492EBF" w:rsidRDefault="00492EBF" w:rsidP="00492EBF">
      <w:pPr>
        <w:pStyle w:val="ListParagraph"/>
        <w:jc w:val="both"/>
        <w:rPr>
          <w:rFonts w:ascii="Times New Roman" w:hAnsi="Times New Roman"/>
          <w:bCs/>
          <w:sz w:val="24"/>
          <w:szCs w:val="24"/>
        </w:rPr>
      </w:pPr>
    </w:p>
    <w:p w14:paraId="6F0BF68F" w14:textId="7E11C0B3" w:rsidR="000D580A" w:rsidRPr="000D580A" w:rsidRDefault="00B307A8" w:rsidP="000408CF">
      <w:pPr>
        <w:pStyle w:val="ListParagraph"/>
        <w:numPr>
          <w:ilvl w:val="0"/>
          <w:numId w:val="13"/>
        </w:numPr>
        <w:rPr>
          <w:rFonts w:ascii="Times New Roman" w:hAnsi="Times New Roman" w:cs="Times New Roman"/>
          <w:bCs/>
          <w:sz w:val="24"/>
          <w:szCs w:val="24"/>
        </w:rPr>
      </w:pPr>
      <w:r w:rsidRPr="00B56EFF">
        <w:rPr>
          <w:rFonts w:ascii="Times New Roman" w:hAnsi="Times New Roman" w:cs="Times New Roman"/>
          <w:b/>
          <w:sz w:val="24"/>
          <w:szCs w:val="24"/>
        </w:rPr>
        <w:t>New Business</w:t>
      </w:r>
      <w:r w:rsidRPr="00B56EFF">
        <w:rPr>
          <w:rFonts w:ascii="Times New Roman" w:hAnsi="Times New Roman" w:cs="Times New Roman"/>
          <w:bCs/>
          <w:sz w:val="24"/>
          <w:szCs w:val="24"/>
        </w:rPr>
        <w:t xml:space="preserve">: </w:t>
      </w:r>
      <w:r w:rsidR="0073151B">
        <w:rPr>
          <w:rFonts w:ascii="Times New Roman" w:hAnsi="Times New Roman" w:cs="Times New Roman"/>
          <w:bCs/>
          <w:sz w:val="24"/>
          <w:szCs w:val="24"/>
        </w:rPr>
        <w:t>none</w:t>
      </w:r>
    </w:p>
    <w:p w14:paraId="720564EE" w14:textId="77777777" w:rsidR="00B307A8" w:rsidRPr="00B307A8" w:rsidRDefault="00B307A8" w:rsidP="00B307A8">
      <w:pPr>
        <w:pStyle w:val="ListParagraph"/>
        <w:rPr>
          <w:rFonts w:ascii="Times New Roman" w:hAnsi="Times New Roman" w:cs="Times New Roman"/>
          <w:b/>
          <w:sz w:val="24"/>
          <w:szCs w:val="24"/>
        </w:rPr>
      </w:pPr>
    </w:p>
    <w:p w14:paraId="4EAF7CC9" w14:textId="61E40B96" w:rsidR="00E2144F" w:rsidRDefault="00B307A8" w:rsidP="00E2144F">
      <w:pPr>
        <w:pStyle w:val="ListParagraph"/>
        <w:numPr>
          <w:ilvl w:val="0"/>
          <w:numId w:val="13"/>
        </w:numPr>
        <w:rPr>
          <w:rFonts w:ascii="Times New Roman" w:hAnsi="Times New Roman" w:cs="Times New Roman"/>
          <w:bCs/>
          <w:sz w:val="24"/>
          <w:szCs w:val="24"/>
        </w:rPr>
      </w:pPr>
      <w:r w:rsidRPr="00CE018E">
        <w:rPr>
          <w:rFonts w:ascii="Times New Roman" w:hAnsi="Times New Roman" w:cs="Times New Roman"/>
          <w:b/>
          <w:sz w:val="24"/>
          <w:szCs w:val="24"/>
        </w:rPr>
        <w:t xml:space="preserve">Subcommittee </w:t>
      </w:r>
      <w:r w:rsidRPr="00235DD6">
        <w:rPr>
          <w:rFonts w:ascii="Times New Roman" w:hAnsi="Times New Roman" w:cs="Times New Roman"/>
          <w:b/>
          <w:sz w:val="24"/>
          <w:szCs w:val="24"/>
        </w:rPr>
        <w:t>Reports:</w:t>
      </w:r>
      <w:r w:rsidRPr="00CE018E">
        <w:rPr>
          <w:rFonts w:ascii="Times New Roman" w:hAnsi="Times New Roman" w:cs="Times New Roman"/>
          <w:bCs/>
          <w:sz w:val="24"/>
          <w:szCs w:val="24"/>
        </w:rPr>
        <w:t xml:space="preserve"> </w:t>
      </w:r>
    </w:p>
    <w:p w14:paraId="049D5FEC" w14:textId="5158B976" w:rsidR="0026210B" w:rsidRPr="0026210B" w:rsidRDefault="0026210B" w:rsidP="0026210B">
      <w:pPr>
        <w:pStyle w:val="ListParagraph"/>
        <w:rPr>
          <w:rFonts w:ascii="Times New Roman" w:hAnsi="Times New Roman" w:cs="Times New Roman"/>
          <w:bCs/>
          <w:sz w:val="24"/>
          <w:szCs w:val="24"/>
        </w:rPr>
      </w:pPr>
    </w:p>
    <w:p w14:paraId="5672C28F" w14:textId="2EC5B8BC" w:rsidR="00225712" w:rsidRPr="00CC5877" w:rsidRDefault="00E2144F" w:rsidP="00225712">
      <w:pPr>
        <w:pStyle w:val="ListParagraph"/>
        <w:numPr>
          <w:ilvl w:val="1"/>
          <w:numId w:val="13"/>
        </w:numPr>
        <w:rPr>
          <w:rFonts w:ascii="Times New Roman" w:hAnsi="Times New Roman" w:cs="Times New Roman"/>
          <w:bCs/>
          <w:sz w:val="24"/>
          <w:szCs w:val="24"/>
        </w:rPr>
      </w:pPr>
      <w:r w:rsidRPr="00E2144F">
        <w:rPr>
          <w:rFonts w:ascii="Times New Roman" w:hAnsi="Times New Roman" w:cs="Times New Roman"/>
          <w:b/>
          <w:bCs/>
          <w:sz w:val="24"/>
          <w:szCs w:val="24"/>
        </w:rPr>
        <w:t>R/ED-DSO</w:t>
      </w:r>
      <w:r>
        <w:rPr>
          <w:rFonts w:ascii="Times New Roman" w:hAnsi="Times New Roman" w:cs="Times New Roman"/>
          <w:bCs/>
          <w:sz w:val="24"/>
          <w:szCs w:val="24"/>
        </w:rPr>
        <w:t xml:space="preserve">: Jerry Allred, the subcommittee chair, </w:t>
      </w:r>
      <w:r w:rsidR="0073151B">
        <w:rPr>
          <w:rFonts w:ascii="Times New Roman" w:hAnsi="Times New Roman" w:cs="Times New Roman"/>
          <w:bCs/>
          <w:sz w:val="24"/>
          <w:szCs w:val="24"/>
        </w:rPr>
        <w:t>was not present</w:t>
      </w:r>
      <w:r w:rsidR="00CC5877">
        <w:rPr>
          <w:rFonts w:ascii="Times New Roman" w:hAnsi="Times New Roman" w:cs="Times New Roman"/>
          <w:bCs/>
          <w:sz w:val="24"/>
          <w:szCs w:val="24"/>
        </w:rPr>
        <w:t xml:space="preserve"> to provide a </w:t>
      </w:r>
      <w:r w:rsidR="0073151B">
        <w:rPr>
          <w:rFonts w:ascii="Times New Roman" w:hAnsi="Times New Roman" w:cs="Times New Roman"/>
          <w:bCs/>
          <w:sz w:val="24"/>
          <w:szCs w:val="24"/>
        </w:rPr>
        <w:t xml:space="preserve">report. Alexandra Chisolm </w:t>
      </w:r>
      <w:r w:rsidR="00CC5877" w:rsidRPr="00CC5877">
        <w:rPr>
          <w:rFonts w:ascii="Times New Roman" w:hAnsi="Times New Roman" w:cs="Times New Roman"/>
          <w:bCs/>
          <w:sz w:val="24"/>
          <w:szCs w:val="24"/>
        </w:rPr>
        <w:t>ask</w:t>
      </w:r>
      <w:r w:rsidR="0073151B">
        <w:rPr>
          <w:rFonts w:ascii="Times New Roman" w:hAnsi="Times New Roman" w:cs="Times New Roman"/>
          <w:bCs/>
          <w:sz w:val="24"/>
          <w:szCs w:val="24"/>
        </w:rPr>
        <w:t>ed</w:t>
      </w:r>
      <w:r w:rsidR="00CC5877" w:rsidRPr="00CC5877">
        <w:rPr>
          <w:rFonts w:ascii="Times New Roman" w:hAnsi="Times New Roman" w:cs="Times New Roman"/>
          <w:bCs/>
          <w:sz w:val="24"/>
          <w:szCs w:val="24"/>
        </w:rPr>
        <w:t xml:space="preserve"> if anyone had </w:t>
      </w:r>
      <w:r w:rsidR="0073151B" w:rsidRPr="00CC5877">
        <w:rPr>
          <w:rFonts w:ascii="Times New Roman" w:hAnsi="Times New Roman" w:cs="Times New Roman"/>
          <w:bCs/>
          <w:sz w:val="24"/>
          <w:szCs w:val="24"/>
        </w:rPr>
        <w:t>comp</w:t>
      </w:r>
      <w:r w:rsidR="0073151B">
        <w:rPr>
          <w:rFonts w:ascii="Times New Roman" w:hAnsi="Times New Roman" w:cs="Times New Roman"/>
          <w:bCs/>
          <w:sz w:val="24"/>
          <w:szCs w:val="24"/>
        </w:rPr>
        <w:t>i</w:t>
      </w:r>
      <w:r w:rsidR="0073151B" w:rsidRPr="00CC5877">
        <w:rPr>
          <w:rFonts w:ascii="Times New Roman" w:hAnsi="Times New Roman" w:cs="Times New Roman"/>
          <w:bCs/>
          <w:sz w:val="24"/>
          <w:szCs w:val="24"/>
        </w:rPr>
        <w:t>led</w:t>
      </w:r>
      <w:r w:rsidR="00CC5877" w:rsidRPr="00CC5877">
        <w:rPr>
          <w:rFonts w:ascii="Times New Roman" w:hAnsi="Times New Roman" w:cs="Times New Roman"/>
          <w:bCs/>
          <w:sz w:val="24"/>
          <w:szCs w:val="24"/>
        </w:rPr>
        <w:t xml:space="preserve"> available resources and programs from </w:t>
      </w:r>
      <w:r w:rsidR="0073151B">
        <w:rPr>
          <w:rFonts w:ascii="Times New Roman" w:hAnsi="Times New Roman" w:cs="Times New Roman"/>
          <w:bCs/>
          <w:sz w:val="24"/>
          <w:szCs w:val="24"/>
        </w:rPr>
        <w:t>various</w:t>
      </w:r>
      <w:r w:rsidR="00CC5877" w:rsidRPr="00CC5877">
        <w:rPr>
          <w:rFonts w:ascii="Times New Roman" w:hAnsi="Times New Roman" w:cs="Times New Roman"/>
          <w:bCs/>
          <w:sz w:val="24"/>
          <w:szCs w:val="24"/>
        </w:rPr>
        <w:t xml:space="preserve"> agencies and organization</w:t>
      </w:r>
      <w:r w:rsidR="0073151B">
        <w:rPr>
          <w:rFonts w:ascii="Times New Roman" w:hAnsi="Times New Roman" w:cs="Times New Roman"/>
          <w:bCs/>
          <w:sz w:val="24"/>
          <w:szCs w:val="24"/>
        </w:rPr>
        <w:t>s throughout South Carolina</w:t>
      </w:r>
      <w:r w:rsidR="00CC5877" w:rsidRPr="00CC5877">
        <w:rPr>
          <w:rFonts w:ascii="Times New Roman" w:hAnsi="Times New Roman" w:cs="Times New Roman"/>
          <w:bCs/>
          <w:sz w:val="24"/>
          <w:szCs w:val="24"/>
        </w:rPr>
        <w:t xml:space="preserve"> that citizens and agencies could refer to, along with eligibility requirements. Brittany Cain </w:t>
      </w:r>
      <w:r w:rsidR="0073151B">
        <w:rPr>
          <w:rFonts w:ascii="Times New Roman" w:hAnsi="Times New Roman" w:cs="Times New Roman"/>
          <w:bCs/>
          <w:sz w:val="24"/>
          <w:szCs w:val="24"/>
        </w:rPr>
        <w:t>mentioned that</w:t>
      </w:r>
      <w:r w:rsidR="00CC5877" w:rsidRPr="00CC5877">
        <w:rPr>
          <w:rFonts w:ascii="Times New Roman" w:hAnsi="Times New Roman" w:cs="Times New Roman"/>
          <w:bCs/>
          <w:sz w:val="24"/>
          <w:szCs w:val="24"/>
        </w:rPr>
        <w:t xml:space="preserve"> she has started compiling this information but </w:t>
      </w:r>
      <w:r w:rsidR="0073151B">
        <w:rPr>
          <w:rFonts w:ascii="Times New Roman" w:hAnsi="Times New Roman" w:cs="Times New Roman"/>
          <w:bCs/>
          <w:sz w:val="24"/>
          <w:szCs w:val="24"/>
        </w:rPr>
        <w:t>acknowledged it will be a lengthy process.</w:t>
      </w:r>
    </w:p>
    <w:p w14:paraId="00ACBF40" w14:textId="77777777" w:rsidR="00225712" w:rsidRPr="00CC5877" w:rsidRDefault="00225712" w:rsidP="00225712">
      <w:pPr>
        <w:pStyle w:val="ListParagraph"/>
        <w:ind w:left="1620"/>
        <w:rPr>
          <w:rFonts w:ascii="Times New Roman" w:hAnsi="Times New Roman" w:cs="Times New Roman"/>
          <w:bCs/>
          <w:sz w:val="24"/>
          <w:szCs w:val="24"/>
        </w:rPr>
      </w:pPr>
    </w:p>
    <w:p w14:paraId="30DCC52A" w14:textId="5351D433" w:rsidR="00CC5877" w:rsidRPr="00CC5877" w:rsidRDefault="00225712" w:rsidP="00CC5877">
      <w:pPr>
        <w:pStyle w:val="ListParagraph"/>
        <w:numPr>
          <w:ilvl w:val="1"/>
          <w:numId w:val="13"/>
        </w:numPr>
        <w:rPr>
          <w:rFonts w:ascii="Times New Roman" w:hAnsi="Times New Roman" w:cs="Times New Roman"/>
          <w:bCs/>
          <w:sz w:val="24"/>
          <w:szCs w:val="24"/>
        </w:rPr>
      </w:pPr>
      <w:r w:rsidRPr="0026210B">
        <w:rPr>
          <w:rFonts w:ascii="Times New Roman" w:hAnsi="Times New Roman" w:cs="Times New Roman"/>
          <w:b/>
          <w:bCs/>
          <w:sz w:val="24"/>
          <w:szCs w:val="24"/>
        </w:rPr>
        <w:t>Government</w:t>
      </w:r>
      <w:r w:rsidR="00E2144F" w:rsidRPr="0026210B">
        <w:rPr>
          <w:rFonts w:ascii="Times New Roman" w:hAnsi="Times New Roman" w:cs="Times New Roman"/>
          <w:b/>
          <w:bCs/>
          <w:sz w:val="24"/>
          <w:szCs w:val="24"/>
        </w:rPr>
        <w:t xml:space="preserve"> Relations:</w:t>
      </w:r>
      <w:r w:rsidR="00E2144F" w:rsidRPr="00CC5877">
        <w:rPr>
          <w:rFonts w:ascii="Times New Roman" w:hAnsi="Times New Roman" w:cs="Times New Roman"/>
          <w:b/>
          <w:bCs/>
          <w:sz w:val="24"/>
          <w:szCs w:val="24"/>
        </w:rPr>
        <w:t xml:space="preserve"> </w:t>
      </w:r>
      <w:r w:rsidR="00CC5877" w:rsidRPr="00CC5877">
        <w:rPr>
          <w:rFonts w:ascii="Times New Roman" w:hAnsi="Times New Roman" w:cs="Times New Roman"/>
          <w:bCs/>
          <w:sz w:val="24"/>
          <w:szCs w:val="24"/>
        </w:rPr>
        <w:t>Jerode Oliver spoke on behalf of Blake Taylor. The committee discussed writing a lette</w:t>
      </w:r>
      <w:r w:rsidR="0026210B">
        <w:rPr>
          <w:rFonts w:ascii="Times New Roman" w:hAnsi="Times New Roman" w:cs="Times New Roman"/>
          <w:bCs/>
          <w:sz w:val="24"/>
          <w:szCs w:val="24"/>
        </w:rPr>
        <w:t>r on behalf of GJJAC t</w:t>
      </w:r>
      <w:r w:rsidR="00CC5877" w:rsidRPr="00CC5877">
        <w:rPr>
          <w:rFonts w:ascii="Times New Roman" w:hAnsi="Times New Roman" w:cs="Times New Roman"/>
          <w:bCs/>
          <w:sz w:val="24"/>
          <w:szCs w:val="24"/>
        </w:rPr>
        <w:t xml:space="preserve">o </w:t>
      </w:r>
      <w:r w:rsidR="0073151B">
        <w:rPr>
          <w:rFonts w:ascii="Times New Roman" w:hAnsi="Times New Roman" w:cs="Times New Roman"/>
          <w:bCs/>
          <w:sz w:val="24"/>
          <w:szCs w:val="24"/>
        </w:rPr>
        <w:t xml:space="preserve">the </w:t>
      </w:r>
      <w:r w:rsidR="00CC5877" w:rsidRPr="00CC5877">
        <w:rPr>
          <w:rFonts w:ascii="Times New Roman" w:hAnsi="Times New Roman" w:cs="Times New Roman"/>
          <w:bCs/>
          <w:sz w:val="24"/>
          <w:szCs w:val="24"/>
        </w:rPr>
        <w:t>Legislature in support of the status offense bill or other po</w:t>
      </w:r>
      <w:r w:rsidR="0073151B">
        <w:rPr>
          <w:rFonts w:ascii="Times New Roman" w:hAnsi="Times New Roman" w:cs="Times New Roman"/>
          <w:bCs/>
          <w:sz w:val="24"/>
          <w:szCs w:val="24"/>
        </w:rPr>
        <w:t>tential</w:t>
      </w:r>
      <w:r w:rsidR="00CC5877" w:rsidRPr="00CC5877">
        <w:rPr>
          <w:rFonts w:ascii="Times New Roman" w:hAnsi="Times New Roman" w:cs="Times New Roman"/>
          <w:bCs/>
          <w:sz w:val="24"/>
          <w:szCs w:val="24"/>
        </w:rPr>
        <w:t xml:space="preserve"> bills for next year’s session. </w:t>
      </w:r>
      <w:r w:rsidR="0073151B">
        <w:rPr>
          <w:rFonts w:ascii="Times New Roman" w:hAnsi="Times New Roman" w:cs="Times New Roman"/>
          <w:bCs/>
          <w:sz w:val="24"/>
          <w:szCs w:val="24"/>
        </w:rPr>
        <w:t xml:space="preserve">Further details will be </w:t>
      </w:r>
      <w:r w:rsidR="0026210B">
        <w:rPr>
          <w:rFonts w:ascii="Times New Roman" w:hAnsi="Times New Roman" w:cs="Times New Roman"/>
          <w:bCs/>
          <w:sz w:val="24"/>
          <w:szCs w:val="24"/>
        </w:rPr>
        <w:t>discussed</w:t>
      </w:r>
      <w:r w:rsidR="00CC5877" w:rsidRPr="00CC5877">
        <w:rPr>
          <w:rFonts w:ascii="Times New Roman" w:hAnsi="Times New Roman" w:cs="Times New Roman"/>
          <w:bCs/>
          <w:sz w:val="24"/>
          <w:szCs w:val="24"/>
        </w:rPr>
        <w:t xml:space="preserve"> at the next GJJAC meeting. </w:t>
      </w:r>
    </w:p>
    <w:p w14:paraId="71C6B93A" w14:textId="77777777" w:rsidR="00225712" w:rsidRPr="00CC5877" w:rsidRDefault="00225712" w:rsidP="00225712">
      <w:pPr>
        <w:pStyle w:val="ListParagraph"/>
        <w:ind w:left="1080"/>
        <w:rPr>
          <w:rFonts w:ascii="Times New Roman" w:hAnsi="Times New Roman" w:cs="Times New Roman"/>
          <w:bCs/>
          <w:sz w:val="24"/>
          <w:szCs w:val="24"/>
        </w:rPr>
      </w:pPr>
    </w:p>
    <w:p w14:paraId="16FEFE59" w14:textId="1F024FA7" w:rsidR="00CC5877" w:rsidRPr="00CC5877" w:rsidRDefault="00CC5877" w:rsidP="00CC5877">
      <w:pPr>
        <w:pStyle w:val="ListParagraph"/>
        <w:numPr>
          <w:ilvl w:val="0"/>
          <w:numId w:val="1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FY 2026 Grant Recommendations</w:t>
      </w:r>
      <w:r w:rsidR="007F0E99" w:rsidRPr="0093385B">
        <w:rPr>
          <w:rFonts w:ascii="Times New Roman" w:hAnsi="Times New Roman" w:cs="Times New Roman"/>
          <w:b/>
          <w:sz w:val="24"/>
          <w:szCs w:val="24"/>
        </w:rPr>
        <w:t xml:space="preserve">: </w:t>
      </w:r>
      <w:r>
        <w:rPr>
          <w:rFonts w:ascii="Times New Roman" w:hAnsi="Times New Roman" w:cs="Times New Roman"/>
          <w:sz w:val="24"/>
          <w:szCs w:val="24"/>
        </w:rPr>
        <w:t>Chairman Holler made a</w:t>
      </w:r>
      <w:r w:rsidR="0073151B">
        <w:rPr>
          <w:rFonts w:ascii="Times New Roman" w:hAnsi="Times New Roman" w:cs="Times New Roman"/>
          <w:sz w:val="24"/>
          <w:szCs w:val="24"/>
        </w:rPr>
        <w:t xml:space="preserve"> motion to move into e</w:t>
      </w:r>
      <w:r>
        <w:rPr>
          <w:rFonts w:ascii="Times New Roman" w:hAnsi="Times New Roman" w:cs="Times New Roman"/>
          <w:sz w:val="24"/>
          <w:szCs w:val="24"/>
        </w:rPr>
        <w:t xml:space="preserve">xecutive session to discuss the grant recommendations. Another motion was made to approve the </w:t>
      </w:r>
      <w:r w:rsidR="0073151B">
        <w:rPr>
          <w:rFonts w:ascii="Times New Roman" w:hAnsi="Times New Roman" w:cs="Times New Roman"/>
          <w:sz w:val="24"/>
          <w:szCs w:val="24"/>
        </w:rPr>
        <w:t>move into e</w:t>
      </w:r>
      <w:r>
        <w:rPr>
          <w:rFonts w:ascii="Times New Roman" w:hAnsi="Times New Roman" w:cs="Times New Roman"/>
          <w:sz w:val="24"/>
          <w:szCs w:val="24"/>
        </w:rPr>
        <w:t>xecutive session. The motion was properly seconded and carried unanimously. All non-committee members left the meeting.</w:t>
      </w:r>
    </w:p>
    <w:p w14:paraId="449582D3" w14:textId="77777777" w:rsidR="00CC5877" w:rsidRDefault="00CC5877" w:rsidP="00CC5877">
      <w:pPr>
        <w:pStyle w:val="ListParagraph"/>
        <w:spacing w:line="240" w:lineRule="auto"/>
        <w:jc w:val="both"/>
        <w:rPr>
          <w:rFonts w:ascii="Times New Roman" w:hAnsi="Times New Roman" w:cs="Times New Roman"/>
          <w:b/>
          <w:sz w:val="24"/>
          <w:szCs w:val="24"/>
        </w:rPr>
      </w:pPr>
    </w:p>
    <w:p w14:paraId="4CADDADC" w14:textId="1FA69CB5" w:rsidR="00CC5877" w:rsidRDefault="00CC5877" w:rsidP="00CC5877">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Rachel Burns </w:t>
      </w:r>
      <w:r w:rsidR="0073151B">
        <w:rPr>
          <w:rFonts w:ascii="Times New Roman" w:hAnsi="Times New Roman" w:cs="Times New Roman"/>
          <w:sz w:val="24"/>
          <w:szCs w:val="24"/>
        </w:rPr>
        <w:t>informed</w:t>
      </w:r>
      <w:r>
        <w:rPr>
          <w:rFonts w:ascii="Times New Roman" w:hAnsi="Times New Roman" w:cs="Times New Roman"/>
          <w:sz w:val="24"/>
          <w:szCs w:val="24"/>
        </w:rPr>
        <w:t xml:space="preserve"> the Council that according to the by-laws, more than half of the voting member</w:t>
      </w:r>
      <w:r w:rsidR="0073151B">
        <w:rPr>
          <w:rFonts w:ascii="Times New Roman" w:hAnsi="Times New Roman" w:cs="Times New Roman"/>
          <w:sz w:val="24"/>
          <w:szCs w:val="24"/>
        </w:rPr>
        <w:t>s</w:t>
      </w:r>
      <w:r>
        <w:rPr>
          <w:rFonts w:ascii="Times New Roman" w:hAnsi="Times New Roman" w:cs="Times New Roman"/>
          <w:sz w:val="24"/>
          <w:szCs w:val="24"/>
        </w:rPr>
        <w:t xml:space="preserve"> must be present, </w:t>
      </w:r>
      <w:r w:rsidR="0073151B">
        <w:rPr>
          <w:rFonts w:ascii="Times New Roman" w:hAnsi="Times New Roman" w:cs="Times New Roman"/>
          <w:sz w:val="24"/>
          <w:szCs w:val="24"/>
        </w:rPr>
        <w:t xml:space="preserve">and </w:t>
      </w:r>
      <w:r>
        <w:rPr>
          <w:rFonts w:ascii="Times New Roman" w:hAnsi="Times New Roman" w:cs="Times New Roman"/>
          <w:sz w:val="24"/>
          <w:szCs w:val="24"/>
        </w:rPr>
        <w:t>only five members</w:t>
      </w:r>
      <w:r w:rsidR="0073151B">
        <w:rPr>
          <w:rFonts w:ascii="Times New Roman" w:hAnsi="Times New Roman" w:cs="Times New Roman"/>
          <w:sz w:val="24"/>
          <w:szCs w:val="24"/>
        </w:rPr>
        <w:t xml:space="preserve"> were</w:t>
      </w:r>
      <w:r>
        <w:rPr>
          <w:rFonts w:ascii="Times New Roman" w:hAnsi="Times New Roman" w:cs="Times New Roman"/>
          <w:sz w:val="24"/>
          <w:szCs w:val="24"/>
        </w:rPr>
        <w:t xml:space="preserve"> in attendance today. Chairman Holler </w:t>
      </w:r>
      <w:r w:rsidR="0073151B">
        <w:rPr>
          <w:rFonts w:ascii="Times New Roman" w:hAnsi="Times New Roman" w:cs="Times New Roman"/>
          <w:sz w:val="24"/>
          <w:szCs w:val="24"/>
        </w:rPr>
        <w:t>proposed that the present members approve the recommendations</w:t>
      </w:r>
      <w:r>
        <w:rPr>
          <w:rFonts w:ascii="Times New Roman" w:hAnsi="Times New Roman" w:cs="Times New Roman"/>
          <w:sz w:val="24"/>
          <w:szCs w:val="24"/>
        </w:rPr>
        <w:t xml:space="preserve"> </w:t>
      </w:r>
      <w:r w:rsidR="00644320">
        <w:rPr>
          <w:rFonts w:ascii="Times New Roman" w:hAnsi="Times New Roman" w:cs="Times New Roman"/>
          <w:sz w:val="24"/>
          <w:szCs w:val="24"/>
        </w:rPr>
        <w:t xml:space="preserve">that were </w:t>
      </w:r>
      <w:r>
        <w:rPr>
          <w:rFonts w:ascii="Times New Roman" w:hAnsi="Times New Roman" w:cs="Times New Roman"/>
          <w:sz w:val="24"/>
          <w:szCs w:val="24"/>
        </w:rPr>
        <w:t xml:space="preserve">made and approved by the Grants Review Committee. An email and survey link will be sent to all Council members </w:t>
      </w:r>
      <w:r w:rsidR="0073151B">
        <w:rPr>
          <w:rFonts w:ascii="Times New Roman" w:hAnsi="Times New Roman" w:cs="Times New Roman"/>
          <w:sz w:val="24"/>
          <w:szCs w:val="24"/>
        </w:rPr>
        <w:t>for approval of</w:t>
      </w:r>
      <w:r>
        <w:rPr>
          <w:rFonts w:ascii="Times New Roman" w:hAnsi="Times New Roman" w:cs="Times New Roman"/>
          <w:sz w:val="24"/>
          <w:szCs w:val="24"/>
        </w:rPr>
        <w:t xml:space="preserve"> these recommendations. </w:t>
      </w:r>
    </w:p>
    <w:p w14:paraId="7B5B6C1D" w14:textId="77777777" w:rsidR="00CC5877" w:rsidRDefault="00CC5877" w:rsidP="00CC5877">
      <w:pPr>
        <w:pStyle w:val="ListParagraph"/>
        <w:spacing w:line="240" w:lineRule="auto"/>
        <w:jc w:val="both"/>
        <w:rPr>
          <w:rFonts w:ascii="Times New Roman" w:hAnsi="Times New Roman" w:cs="Times New Roman"/>
          <w:sz w:val="24"/>
          <w:szCs w:val="24"/>
        </w:rPr>
      </w:pPr>
    </w:p>
    <w:p w14:paraId="62F5E7CC" w14:textId="0838E43D" w:rsidR="00CC5877" w:rsidRDefault="00CC5877" w:rsidP="00CC5877">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were ten grant applications received, with three being recommended, totaling $262,125. There were no continuation projects. Chairman Holler </w:t>
      </w:r>
      <w:r w:rsidR="00644320">
        <w:rPr>
          <w:rFonts w:ascii="Times New Roman" w:hAnsi="Times New Roman" w:cs="Times New Roman"/>
          <w:sz w:val="24"/>
          <w:szCs w:val="24"/>
        </w:rPr>
        <w:t xml:space="preserve">asked the members who were present if </w:t>
      </w:r>
      <w:r w:rsidR="00644320">
        <w:rPr>
          <w:rFonts w:ascii="Times New Roman" w:hAnsi="Times New Roman" w:cs="Times New Roman"/>
          <w:sz w:val="24"/>
          <w:szCs w:val="24"/>
        </w:rPr>
        <w:lastRenderedPageBreak/>
        <w:t>they approved these recommendations.</w:t>
      </w:r>
      <w:r>
        <w:rPr>
          <w:rFonts w:ascii="Times New Roman" w:hAnsi="Times New Roman" w:cs="Times New Roman"/>
          <w:sz w:val="24"/>
          <w:szCs w:val="24"/>
        </w:rPr>
        <w:t xml:space="preserve"> The OHSJP will send out an email with a summary of the recommendations to all </w:t>
      </w:r>
      <w:r w:rsidR="0073151B">
        <w:rPr>
          <w:rFonts w:ascii="Times New Roman" w:hAnsi="Times New Roman" w:cs="Times New Roman"/>
          <w:sz w:val="24"/>
          <w:szCs w:val="24"/>
        </w:rPr>
        <w:t xml:space="preserve">Council </w:t>
      </w:r>
      <w:r>
        <w:rPr>
          <w:rFonts w:ascii="Times New Roman" w:hAnsi="Times New Roman" w:cs="Times New Roman"/>
          <w:sz w:val="24"/>
          <w:szCs w:val="24"/>
        </w:rPr>
        <w:t>members</w:t>
      </w:r>
      <w:r w:rsidR="0073151B">
        <w:rPr>
          <w:rFonts w:ascii="Times New Roman" w:hAnsi="Times New Roman" w:cs="Times New Roman"/>
          <w:sz w:val="24"/>
          <w:szCs w:val="24"/>
        </w:rPr>
        <w:t xml:space="preserve"> and request their</w:t>
      </w:r>
      <w:r>
        <w:rPr>
          <w:rFonts w:ascii="Times New Roman" w:hAnsi="Times New Roman" w:cs="Times New Roman"/>
          <w:sz w:val="24"/>
          <w:szCs w:val="24"/>
        </w:rPr>
        <w:t xml:space="preserve"> vote within 14 days. </w:t>
      </w:r>
    </w:p>
    <w:p w14:paraId="725B087D" w14:textId="77777777" w:rsidR="00CC5877" w:rsidRPr="009372DE" w:rsidRDefault="00CC5877" w:rsidP="00CC5877">
      <w:pPr>
        <w:pStyle w:val="ListParagraph"/>
        <w:spacing w:line="240" w:lineRule="auto"/>
        <w:jc w:val="both"/>
        <w:rPr>
          <w:rFonts w:ascii="Times New Roman" w:hAnsi="Times New Roman" w:cs="Times New Roman"/>
          <w:b/>
          <w:sz w:val="24"/>
          <w:szCs w:val="24"/>
        </w:rPr>
      </w:pPr>
    </w:p>
    <w:p w14:paraId="3C9D3DF8" w14:textId="2130D4F9" w:rsidR="00C173C5" w:rsidRPr="00CC5877" w:rsidRDefault="00CC5877" w:rsidP="00225712">
      <w:pPr>
        <w:pStyle w:val="ListParagraph"/>
        <w:numPr>
          <w:ilvl w:val="0"/>
          <w:numId w:val="13"/>
        </w:numPr>
        <w:spacing w:line="240" w:lineRule="auto"/>
        <w:jc w:val="both"/>
        <w:rPr>
          <w:bCs/>
        </w:rPr>
      </w:pPr>
      <w:r>
        <w:rPr>
          <w:rFonts w:ascii="Times New Roman" w:hAnsi="Times New Roman"/>
          <w:b/>
          <w:sz w:val="24"/>
          <w:szCs w:val="24"/>
        </w:rPr>
        <w:t xml:space="preserve">Meeting Adjourn: </w:t>
      </w:r>
      <w:r w:rsidR="0007196E" w:rsidRPr="00CC5877">
        <w:rPr>
          <w:rFonts w:ascii="Times New Roman" w:hAnsi="Times New Roman"/>
          <w:sz w:val="24"/>
          <w:szCs w:val="24"/>
        </w:rPr>
        <w:t xml:space="preserve">With no further discussion, the meeting </w:t>
      </w:r>
      <w:r w:rsidR="00492EBF" w:rsidRPr="00CC5877">
        <w:rPr>
          <w:rFonts w:ascii="Times New Roman" w:hAnsi="Times New Roman"/>
          <w:sz w:val="24"/>
          <w:szCs w:val="24"/>
        </w:rPr>
        <w:t xml:space="preserve">was </w:t>
      </w:r>
      <w:r w:rsidR="0007196E" w:rsidRPr="00CC5877">
        <w:rPr>
          <w:rFonts w:ascii="Times New Roman" w:hAnsi="Times New Roman"/>
          <w:sz w:val="24"/>
          <w:szCs w:val="24"/>
        </w:rPr>
        <w:t>adjourned.</w:t>
      </w:r>
      <w:r w:rsidR="00225712" w:rsidRPr="00CC5877">
        <w:rPr>
          <w:rFonts w:ascii="Times New Roman" w:hAnsi="Times New Roman"/>
          <w:sz w:val="24"/>
          <w:szCs w:val="24"/>
        </w:rPr>
        <w:t xml:space="preserve"> The next meeting will be held </w:t>
      </w:r>
      <w:r w:rsidR="006259C4" w:rsidRPr="00CC5877">
        <w:rPr>
          <w:rFonts w:ascii="Times New Roman" w:hAnsi="Times New Roman"/>
          <w:sz w:val="24"/>
          <w:szCs w:val="24"/>
        </w:rPr>
        <w:t xml:space="preserve">on </w:t>
      </w:r>
      <w:r>
        <w:rPr>
          <w:rFonts w:ascii="Times New Roman" w:hAnsi="Times New Roman"/>
          <w:sz w:val="24"/>
          <w:szCs w:val="24"/>
        </w:rPr>
        <w:t xml:space="preserve">November 7, 2025. Location of meeting will be presented prior to then. </w:t>
      </w:r>
      <w:r w:rsidR="00225712" w:rsidRPr="00CC5877">
        <w:rPr>
          <w:rFonts w:ascii="Times New Roman" w:hAnsi="Times New Roman"/>
          <w:sz w:val="24"/>
          <w:szCs w:val="24"/>
        </w:rPr>
        <w:t xml:space="preserve"> </w:t>
      </w:r>
    </w:p>
    <w:sectPr w:rsidR="00C173C5" w:rsidRPr="00CC5877" w:rsidSect="00F26748">
      <w:headerReference w:type="default" r:id="rId8"/>
      <w:pgSz w:w="12240" w:h="15840"/>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5CAD" w14:textId="77777777" w:rsidR="007D6771" w:rsidRDefault="007D6771" w:rsidP="00635D5F">
      <w:pPr>
        <w:spacing w:after="0" w:line="240" w:lineRule="auto"/>
      </w:pPr>
      <w:r>
        <w:separator/>
      </w:r>
    </w:p>
  </w:endnote>
  <w:endnote w:type="continuationSeparator" w:id="0">
    <w:p w14:paraId="140B8F58" w14:textId="77777777" w:rsidR="007D6771" w:rsidRDefault="007D6771" w:rsidP="0063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E242" w14:textId="77777777" w:rsidR="007D6771" w:rsidRDefault="007D6771" w:rsidP="00635D5F">
      <w:pPr>
        <w:spacing w:after="0" w:line="240" w:lineRule="auto"/>
      </w:pPr>
      <w:r>
        <w:separator/>
      </w:r>
    </w:p>
  </w:footnote>
  <w:footnote w:type="continuationSeparator" w:id="0">
    <w:p w14:paraId="1D45D1BE" w14:textId="77777777" w:rsidR="007D6771" w:rsidRDefault="007D6771" w:rsidP="0063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7159" w14:textId="24819E29" w:rsidR="00D4759D" w:rsidRDefault="00D4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CFD"/>
    <w:multiLevelType w:val="hybridMultilevel"/>
    <w:tmpl w:val="B1F49368"/>
    <w:lvl w:ilvl="0" w:tplc="7F4AAC4E">
      <w:start w:val="6"/>
      <w:numFmt w:val="upperRoman"/>
      <w:lvlText w:val="%1."/>
      <w:lvlJc w:val="left"/>
      <w:pPr>
        <w:tabs>
          <w:tab w:val="num" w:pos="1530"/>
        </w:tabs>
        <w:ind w:left="1530" w:hanging="72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084E4B74"/>
    <w:multiLevelType w:val="hybridMultilevel"/>
    <w:tmpl w:val="2ECA4C20"/>
    <w:lvl w:ilvl="0" w:tplc="A98E583A">
      <w:start w:val="100"/>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9238F"/>
    <w:multiLevelType w:val="hybridMultilevel"/>
    <w:tmpl w:val="CF2A2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C00B2D"/>
    <w:multiLevelType w:val="hybridMultilevel"/>
    <w:tmpl w:val="F680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2D09"/>
    <w:multiLevelType w:val="hybridMultilevel"/>
    <w:tmpl w:val="054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871FA"/>
    <w:multiLevelType w:val="hybridMultilevel"/>
    <w:tmpl w:val="0EFE6726"/>
    <w:lvl w:ilvl="0" w:tplc="1E1EA56E">
      <w:start w:val="1"/>
      <w:numFmt w:val="upperRoman"/>
      <w:lvlText w:val="%1."/>
      <w:lvlJc w:val="left"/>
      <w:pPr>
        <w:ind w:left="720" w:hanging="360"/>
      </w:pPr>
      <w:rPr>
        <w:rFonts w:hint="default"/>
        <w:b/>
      </w:rPr>
    </w:lvl>
    <w:lvl w:ilvl="1" w:tplc="8FCE3338">
      <w:start w:val="1"/>
      <w:numFmt w:val="lowerLetter"/>
      <w:lvlText w:val="%2."/>
      <w:lvlJc w:val="left"/>
      <w:pPr>
        <w:ind w:left="1440" w:hanging="360"/>
      </w:pPr>
      <w:rPr>
        <w:b/>
      </w:rPr>
    </w:lvl>
    <w:lvl w:ilvl="2" w:tplc="75AE11E4">
      <w:start w:val="1"/>
      <w:numFmt w:val="lowerRoman"/>
      <w:lvlText w:val="%3."/>
      <w:lvlJc w:val="right"/>
      <w:pPr>
        <w:ind w:left="216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06E2"/>
    <w:multiLevelType w:val="hybridMultilevel"/>
    <w:tmpl w:val="8F58CE20"/>
    <w:lvl w:ilvl="0" w:tplc="13529B10">
      <w:start w:val="500"/>
      <w:numFmt w:val="upperRoman"/>
      <w:lvlText w:val="%1."/>
      <w:lvlJc w:val="left"/>
      <w:pPr>
        <w:ind w:left="1440" w:hanging="720"/>
      </w:pPr>
      <w:rPr>
        <w:rFonts w:cstheme="minorBidi" w:hint="default"/>
      </w:rPr>
    </w:lvl>
    <w:lvl w:ilvl="1" w:tplc="55A07652">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847FCD"/>
    <w:multiLevelType w:val="hybridMultilevel"/>
    <w:tmpl w:val="67767E54"/>
    <w:lvl w:ilvl="0" w:tplc="825A2690">
      <w:start w:val="11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14E76"/>
    <w:multiLevelType w:val="hybridMultilevel"/>
    <w:tmpl w:val="647A30D6"/>
    <w:lvl w:ilvl="0" w:tplc="ADC4BE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B5CAC"/>
    <w:multiLevelType w:val="hybridMultilevel"/>
    <w:tmpl w:val="D4B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F7EDF"/>
    <w:multiLevelType w:val="hybridMultilevel"/>
    <w:tmpl w:val="E45A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C37EA"/>
    <w:multiLevelType w:val="hybridMultilevel"/>
    <w:tmpl w:val="4A8A09E6"/>
    <w:lvl w:ilvl="0" w:tplc="38B0397A">
      <w:start w:val="155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F632E3"/>
    <w:multiLevelType w:val="hybridMultilevel"/>
    <w:tmpl w:val="F2100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FA33E1"/>
    <w:multiLevelType w:val="hybridMultilevel"/>
    <w:tmpl w:val="F920064C"/>
    <w:lvl w:ilvl="0" w:tplc="825A2690">
      <w:start w:val="113"/>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293E5CED"/>
    <w:multiLevelType w:val="hybridMultilevel"/>
    <w:tmpl w:val="C09E0914"/>
    <w:lvl w:ilvl="0" w:tplc="825A2690">
      <w:start w:val="11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DAE2854"/>
    <w:multiLevelType w:val="hybridMultilevel"/>
    <w:tmpl w:val="F480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0DB3"/>
    <w:multiLevelType w:val="hybridMultilevel"/>
    <w:tmpl w:val="95DA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C2638"/>
    <w:multiLevelType w:val="hybridMultilevel"/>
    <w:tmpl w:val="A16E795A"/>
    <w:lvl w:ilvl="0" w:tplc="D3C2469A">
      <w:start w:val="1"/>
      <w:numFmt w:val="upperRoman"/>
      <w:lvlText w:val="%1."/>
      <w:lvlJc w:val="right"/>
      <w:pPr>
        <w:ind w:left="720" w:hanging="360"/>
      </w:pPr>
      <w:rPr>
        <w:rFonts w:ascii="Times New Roman" w:hAnsi="Times New Roman" w:cs="Times New Roman" w:hint="default"/>
        <w:b/>
        <w:bCs/>
      </w:rPr>
    </w:lvl>
    <w:lvl w:ilvl="1" w:tplc="8FD6AE9C">
      <w:start w:val="1"/>
      <w:numFmt w:val="lowerLetter"/>
      <w:lvlText w:val="%2."/>
      <w:lvlJc w:val="left"/>
      <w:pPr>
        <w:ind w:left="162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07083"/>
    <w:multiLevelType w:val="hybridMultilevel"/>
    <w:tmpl w:val="B56C70AE"/>
    <w:lvl w:ilvl="0" w:tplc="707A6F1E">
      <w:start w:val="1"/>
      <w:numFmt w:val="upperRoman"/>
      <w:lvlText w:val="%1."/>
      <w:lvlJc w:val="left"/>
      <w:pPr>
        <w:ind w:left="1080" w:hanging="720"/>
      </w:pPr>
      <w:rPr>
        <w:rFonts w:hint="default"/>
      </w:rPr>
    </w:lvl>
    <w:lvl w:ilvl="1" w:tplc="186C5EB4">
      <w:start w:val="1"/>
      <w:numFmt w:val="lowerLetter"/>
      <w:lvlText w:val="%2."/>
      <w:lvlJc w:val="left"/>
      <w:pPr>
        <w:ind w:left="1440" w:hanging="360"/>
      </w:pPr>
      <w:rPr>
        <w:color w:val="auto"/>
      </w:rPr>
    </w:lvl>
    <w:lvl w:ilvl="2" w:tplc="49D4DE7C">
      <w:start w:val="1"/>
      <w:numFmt w:val="lowerRoman"/>
      <w:lvlText w:val="%3."/>
      <w:lvlJc w:val="right"/>
      <w:pPr>
        <w:ind w:left="198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9354D"/>
    <w:multiLevelType w:val="hybridMultilevel"/>
    <w:tmpl w:val="2724DC46"/>
    <w:lvl w:ilvl="0" w:tplc="D34A4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3326E"/>
    <w:multiLevelType w:val="hybridMultilevel"/>
    <w:tmpl w:val="699E67CE"/>
    <w:lvl w:ilvl="0" w:tplc="E03C105E">
      <w:start w:val="1"/>
      <w:numFmt w:val="upperRoman"/>
      <w:lvlText w:val="%1."/>
      <w:lvlJc w:val="right"/>
      <w:pPr>
        <w:ind w:left="720" w:hanging="360"/>
      </w:pPr>
      <w:rPr>
        <w:b/>
      </w:rPr>
    </w:lvl>
    <w:lvl w:ilvl="1" w:tplc="D21E831E">
      <w:start w:val="1"/>
      <w:numFmt w:val="lowerLetter"/>
      <w:lvlText w:val="%2."/>
      <w:lvlJc w:val="left"/>
      <w:pPr>
        <w:ind w:left="16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E36DA"/>
    <w:multiLevelType w:val="hybridMultilevel"/>
    <w:tmpl w:val="7F6A85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47C75DFA"/>
    <w:multiLevelType w:val="hybridMultilevel"/>
    <w:tmpl w:val="FD1849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AA4C7F"/>
    <w:multiLevelType w:val="hybridMultilevel"/>
    <w:tmpl w:val="F22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2765C"/>
    <w:multiLevelType w:val="hybridMultilevel"/>
    <w:tmpl w:val="F0BAD3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6263FA"/>
    <w:multiLevelType w:val="hybridMultilevel"/>
    <w:tmpl w:val="879C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272C5"/>
    <w:multiLevelType w:val="hybridMultilevel"/>
    <w:tmpl w:val="8CCC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27DF2"/>
    <w:multiLevelType w:val="hybridMultilevel"/>
    <w:tmpl w:val="D5269C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8D2315"/>
    <w:multiLevelType w:val="hybridMultilevel"/>
    <w:tmpl w:val="293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A1E63"/>
    <w:multiLevelType w:val="hybridMultilevel"/>
    <w:tmpl w:val="C28E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009D4"/>
    <w:multiLevelType w:val="hybridMultilevel"/>
    <w:tmpl w:val="2946D588"/>
    <w:lvl w:ilvl="0" w:tplc="91B0A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B17DC"/>
    <w:multiLevelType w:val="hybridMultilevel"/>
    <w:tmpl w:val="137A88E4"/>
    <w:lvl w:ilvl="0" w:tplc="3E024B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C15A90"/>
    <w:multiLevelType w:val="hybridMultilevel"/>
    <w:tmpl w:val="A5229622"/>
    <w:lvl w:ilvl="0" w:tplc="1F9AAA9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283719"/>
    <w:multiLevelType w:val="hybridMultilevel"/>
    <w:tmpl w:val="FB5EFF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C9A04E5"/>
    <w:multiLevelType w:val="hybridMultilevel"/>
    <w:tmpl w:val="AF340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5F7FFB"/>
    <w:multiLevelType w:val="hybridMultilevel"/>
    <w:tmpl w:val="1A0EE26A"/>
    <w:lvl w:ilvl="0" w:tplc="B7CEE71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DA2E4E"/>
    <w:multiLevelType w:val="hybridMultilevel"/>
    <w:tmpl w:val="C99CF904"/>
    <w:lvl w:ilvl="0" w:tplc="3D58B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789280">
    <w:abstractNumId w:val="19"/>
  </w:num>
  <w:num w:numId="2" w16cid:durableId="1643149964">
    <w:abstractNumId w:val="30"/>
  </w:num>
  <w:num w:numId="3" w16cid:durableId="1268201118">
    <w:abstractNumId w:val="36"/>
  </w:num>
  <w:num w:numId="4" w16cid:durableId="1738047239">
    <w:abstractNumId w:val="5"/>
  </w:num>
  <w:num w:numId="5" w16cid:durableId="1688673146">
    <w:abstractNumId w:val="2"/>
  </w:num>
  <w:num w:numId="6" w16cid:durableId="1904020625">
    <w:abstractNumId w:val="34"/>
  </w:num>
  <w:num w:numId="7" w16cid:durableId="251476716">
    <w:abstractNumId w:val="31"/>
  </w:num>
  <w:num w:numId="8" w16cid:durableId="1116409367">
    <w:abstractNumId w:val="8"/>
  </w:num>
  <w:num w:numId="9" w16cid:durableId="1107385523">
    <w:abstractNumId w:val="12"/>
  </w:num>
  <w:num w:numId="10" w16cid:durableId="59376049">
    <w:abstractNumId w:val="18"/>
  </w:num>
  <w:num w:numId="11" w16cid:durableId="1167943764">
    <w:abstractNumId w:val="33"/>
  </w:num>
  <w:num w:numId="12" w16cid:durableId="95760378">
    <w:abstractNumId w:val="0"/>
  </w:num>
  <w:num w:numId="13" w16cid:durableId="990984938">
    <w:abstractNumId w:val="17"/>
  </w:num>
  <w:num w:numId="14" w16cid:durableId="335689644">
    <w:abstractNumId w:val="23"/>
  </w:num>
  <w:num w:numId="15" w16cid:durableId="18170394">
    <w:abstractNumId w:val="15"/>
  </w:num>
  <w:num w:numId="16" w16cid:durableId="1552770541">
    <w:abstractNumId w:val="10"/>
  </w:num>
  <w:num w:numId="17" w16cid:durableId="353656483">
    <w:abstractNumId w:val="28"/>
  </w:num>
  <w:num w:numId="18" w16cid:durableId="1178736324">
    <w:abstractNumId w:val="4"/>
  </w:num>
  <w:num w:numId="19" w16cid:durableId="1481385725">
    <w:abstractNumId w:val="26"/>
  </w:num>
  <w:num w:numId="20" w16cid:durableId="891962709">
    <w:abstractNumId w:val="14"/>
  </w:num>
  <w:num w:numId="21" w16cid:durableId="1823932704">
    <w:abstractNumId w:val="7"/>
  </w:num>
  <w:num w:numId="22" w16cid:durableId="1456023888">
    <w:abstractNumId w:val="13"/>
  </w:num>
  <w:num w:numId="23" w16cid:durableId="88623047">
    <w:abstractNumId w:val="21"/>
  </w:num>
  <w:num w:numId="24" w16cid:durableId="482770509">
    <w:abstractNumId w:val="3"/>
  </w:num>
  <w:num w:numId="25" w16cid:durableId="1782413725">
    <w:abstractNumId w:val="29"/>
  </w:num>
  <w:num w:numId="26" w16cid:durableId="29036008">
    <w:abstractNumId w:val="25"/>
  </w:num>
  <w:num w:numId="27" w16cid:durableId="582029090">
    <w:abstractNumId w:val="9"/>
  </w:num>
  <w:num w:numId="28" w16cid:durableId="1065879415">
    <w:abstractNumId w:val="16"/>
  </w:num>
  <w:num w:numId="29" w16cid:durableId="1280528376">
    <w:abstractNumId w:val="32"/>
  </w:num>
  <w:num w:numId="30" w16cid:durableId="345716352">
    <w:abstractNumId w:val="35"/>
  </w:num>
  <w:num w:numId="31" w16cid:durableId="1636907959">
    <w:abstractNumId w:val="6"/>
  </w:num>
  <w:num w:numId="32" w16cid:durableId="1165897576">
    <w:abstractNumId w:val="27"/>
  </w:num>
  <w:num w:numId="33" w16cid:durableId="379281497">
    <w:abstractNumId w:val="22"/>
  </w:num>
  <w:num w:numId="34" w16cid:durableId="974988692">
    <w:abstractNumId w:val="24"/>
  </w:num>
  <w:num w:numId="35" w16cid:durableId="2113430146">
    <w:abstractNumId w:val="1"/>
  </w:num>
  <w:num w:numId="36" w16cid:durableId="1431661060">
    <w:abstractNumId w:val="20"/>
  </w:num>
  <w:num w:numId="37" w16cid:durableId="1005328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C1"/>
    <w:rsid w:val="000072E1"/>
    <w:rsid w:val="00007A39"/>
    <w:rsid w:val="00012579"/>
    <w:rsid w:val="0001631A"/>
    <w:rsid w:val="00016A7D"/>
    <w:rsid w:val="000174F8"/>
    <w:rsid w:val="000218F6"/>
    <w:rsid w:val="00022E28"/>
    <w:rsid w:val="00025908"/>
    <w:rsid w:val="000326F7"/>
    <w:rsid w:val="00032AE8"/>
    <w:rsid w:val="00033995"/>
    <w:rsid w:val="000349DB"/>
    <w:rsid w:val="0003651C"/>
    <w:rsid w:val="00037349"/>
    <w:rsid w:val="0004018C"/>
    <w:rsid w:val="000408CF"/>
    <w:rsid w:val="00043534"/>
    <w:rsid w:val="0004504C"/>
    <w:rsid w:val="00045BEF"/>
    <w:rsid w:val="00046B71"/>
    <w:rsid w:val="00052FB5"/>
    <w:rsid w:val="000544AA"/>
    <w:rsid w:val="0005482C"/>
    <w:rsid w:val="00057FAD"/>
    <w:rsid w:val="00060114"/>
    <w:rsid w:val="0006161A"/>
    <w:rsid w:val="000628AC"/>
    <w:rsid w:val="00065F87"/>
    <w:rsid w:val="00067A7C"/>
    <w:rsid w:val="00067CE2"/>
    <w:rsid w:val="0007196E"/>
    <w:rsid w:val="00071F71"/>
    <w:rsid w:val="0007318D"/>
    <w:rsid w:val="00077B5D"/>
    <w:rsid w:val="00080EB6"/>
    <w:rsid w:val="00087AFE"/>
    <w:rsid w:val="00091B90"/>
    <w:rsid w:val="0009216D"/>
    <w:rsid w:val="000965B5"/>
    <w:rsid w:val="000967FE"/>
    <w:rsid w:val="000968AF"/>
    <w:rsid w:val="000A12AE"/>
    <w:rsid w:val="000A7527"/>
    <w:rsid w:val="000B2B83"/>
    <w:rsid w:val="000B3040"/>
    <w:rsid w:val="000B540A"/>
    <w:rsid w:val="000C3A12"/>
    <w:rsid w:val="000C6FDA"/>
    <w:rsid w:val="000D580A"/>
    <w:rsid w:val="000E41E9"/>
    <w:rsid w:val="000E6672"/>
    <w:rsid w:val="000E6AA4"/>
    <w:rsid w:val="000E7220"/>
    <w:rsid w:val="000F2AAF"/>
    <w:rsid w:val="000F391A"/>
    <w:rsid w:val="000F3B74"/>
    <w:rsid w:val="00105B1E"/>
    <w:rsid w:val="0011441C"/>
    <w:rsid w:val="00121124"/>
    <w:rsid w:val="00123B69"/>
    <w:rsid w:val="00124C47"/>
    <w:rsid w:val="0013216E"/>
    <w:rsid w:val="001328B6"/>
    <w:rsid w:val="00132AEB"/>
    <w:rsid w:val="00137736"/>
    <w:rsid w:val="00137D1B"/>
    <w:rsid w:val="001412CB"/>
    <w:rsid w:val="00144E48"/>
    <w:rsid w:val="00145519"/>
    <w:rsid w:val="00145EC3"/>
    <w:rsid w:val="00150FB1"/>
    <w:rsid w:val="00152AFB"/>
    <w:rsid w:val="001534B1"/>
    <w:rsid w:val="00164205"/>
    <w:rsid w:val="00164A31"/>
    <w:rsid w:val="00167EA1"/>
    <w:rsid w:val="00170539"/>
    <w:rsid w:val="00171637"/>
    <w:rsid w:val="00172E15"/>
    <w:rsid w:val="00175092"/>
    <w:rsid w:val="00176484"/>
    <w:rsid w:val="00180950"/>
    <w:rsid w:val="00181F73"/>
    <w:rsid w:val="00182A03"/>
    <w:rsid w:val="00184BE5"/>
    <w:rsid w:val="00185286"/>
    <w:rsid w:val="00185F3A"/>
    <w:rsid w:val="00186D87"/>
    <w:rsid w:val="001915C5"/>
    <w:rsid w:val="00192320"/>
    <w:rsid w:val="00192846"/>
    <w:rsid w:val="0019401B"/>
    <w:rsid w:val="00195011"/>
    <w:rsid w:val="00195C3F"/>
    <w:rsid w:val="001A4B2F"/>
    <w:rsid w:val="001A5386"/>
    <w:rsid w:val="001A756F"/>
    <w:rsid w:val="001A770D"/>
    <w:rsid w:val="001A7C3F"/>
    <w:rsid w:val="001A7DA0"/>
    <w:rsid w:val="001B0DA4"/>
    <w:rsid w:val="001B225D"/>
    <w:rsid w:val="001C0031"/>
    <w:rsid w:val="001C0919"/>
    <w:rsid w:val="001C0BD0"/>
    <w:rsid w:val="001C21D9"/>
    <w:rsid w:val="001D2FDC"/>
    <w:rsid w:val="001D3848"/>
    <w:rsid w:val="001D5FE5"/>
    <w:rsid w:val="001E1242"/>
    <w:rsid w:val="001E2FE4"/>
    <w:rsid w:val="001E373C"/>
    <w:rsid w:val="001E3FB8"/>
    <w:rsid w:val="001E5A22"/>
    <w:rsid w:val="001E60EE"/>
    <w:rsid w:val="001F1E57"/>
    <w:rsid w:val="001F24CE"/>
    <w:rsid w:val="001F4B66"/>
    <w:rsid w:val="00200C97"/>
    <w:rsid w:val="002055E0"/>
    <w:rsid w:val="002070CE"/>
    <w:rsid w:val="0021633D"/>
    <w:rsid w:val="002173CB"/>
    <w:rsid w:val="00222911"/>
    <w:rsid w:val="0022387C"/>
    <w:rsid w:val="00225712"/>
    <w:rsid w:val="00227420"/>
    <w:rsid w:val="00227C71"/>
    <w:rsid w:val="0023237F"/>
    <w:rsid w:val="0023305A"/>
    <w:rsid w:val="0023419A"/>
    <w:rsid w:val="00235DD6"/>
    <w:rsid w:val="0024130C"/>
    <w:rsid w:val="00241D81"/>
    <w:rsid w:val="0024294C"/>
    <w:rsid w:val="00244D87"/>
    <w:rsid w:val="00250D6A"/>
    <w:rsid w:val="00250DDF"/>
    <w:rsid w:val="00253850"/>
    <w:rsid w:val="00253C77"/>
    <w:rsid w:val="0025412E"/>
    <w:rsid w:val="00261416"/>
    <w:rsid w:val="002617C1"/>
    <w:rsid w:val="0026210B"/>
    <w:rsid w:val="002676D0"/>
    <w:rsid w:val="0029489A"/>
    <w:rsid w:val="00297D82"/>
    <w:rsid w:val="002A12C4"/>
    <w:rsid w:val="002A48D7"/>
    <w:rsid w:val="002B2BC0"/>
    <w:rsid w:val="002B3E93"/>
    <w:rsid w:val="002B5FE2"/>
    <w:rsid w:val="002C01F2"/>
    <w:rsid w:val="002C3BDA"/>
    <w:rsid w:val="002D6FDE"/>
    <w:rsid w:val="002E2546"/>
    <w:rsid w:val="002E5BF7"/>
    <w:rsid w:val="002F1578"/>
    <w:rsid w:val="002F46B6"/>
    <w:rsid w:val="002F6349"/>
    <w:rsid w:val="00315EDF"/>
    <w:rsid w:val="003214AF"/>
    <w:rsid w:val="003262F8"/>
    <w:rsid w:val="00327FD8"/>
    <w:rsid w:val="0033048C"/>
    <w:rsid w:val="00332245"/>
    <w:rsid w:val="003328DB"/>
    <w:rsid w:val="00342991"/>
    <w:rsid w:val="00343AD1"/>
    <w:rsid w:val="003454B4"/>
    <w:rsid w:val="00345665"/>
    <w:rsid w:val="00362E77"/>
    <w:rsid w:val="003650A6"/>
    <w:rsid w:val="003723B9"/>
    <w:rsid w:val="0038458A"/>
    <w:rsid w:val="003853E1"/>
    <w:rsid w:val="00391C6D"/>
    <w:rsid w:val="00394737"/>
    <w:rsid w:val="00395C5E"/>
    <w:rsid w:val="003A20DB"/>
    <w:rsid w:val="003A3FA1"/>
    <w:rsid w:val="003A4673"/>
    <w:rsid w:val="003A5630"/>
    <w:rsid w:val="003A7F63"/>
    <w:rsid w:val="003B606B"/>
    <w:rsid w:val="003C6EC0"/>
    <w:rsid w:val="003D042C"/>
    <w:rsid w:val="003D4DC8"/>
    <w:rsid w:val="003D716E"/>
    <w:rsid w:val="003E15DC"/>
    <w:rsid w:val="003E4972"/>
    <w:rsid w:val="003F277E"/>
    <w:rsid w:val="003F4332"/>
    <w:rsid w:val="003F46BD"/>
    <w:rsid w:val="003F4C89"/>
    <w:rsid w:val="00407F6B"/>
    <w:rsid w:val="004119D5"/>
    <w:rsid w:val="00416F10"/>
    <w:rsid w:val="00422FC1"/>
    <w:rsid w:val="00423D9E"/>
    <w:rsid w:val="00425472"/>
    <w:rsid w:val="004257DA"/>
    <w:rsid w:val="00431F39"/>
    <w:rsid w:val="0043431D"/>
    <w:rsid w:val="00443952"/>
    <w:rsid w:val="00445398"/>
    <w:rsid w:val="00451D2D"/>
    <w:rsid w:val="00452424"/>
    <w:rsid w:val="00457F03"/>
    <w:rsid w:val="004664A5"/>
    <w:rsid w:val="004749E8"/>
    <w:rsid w:val="00484281"/>
    <w:rsid w:val="00490743"/>
    <w:rsid w:val="004908F0"/>
    <w:rsid w:val="00490D79"/>
    <w:rsid w:val="00491CAB"/>
    <w:rsid w:val="00491FD7"/>
    <w:rsid w:val="00492EBF"/>
    <w:rsid w:val="0049496B"/>
    <w:rsid w:val="004950E8"/>
    <w:rsid w:val="00495AE5"/>
    <w:rsid w:val="004969E5"/>
    <w:rsid w:val="004A5E75"/>
    <w:rsid w:val="004B0C29"/>
    <w:rsid w:val="004B2582"/>
    <w:rsid w:val="004B5B8D"/>
    <w:rsid w:val="004C1578"/>
    <w:rsid w:val="004C46BB"/>
    <w:rsid w:val="004C66D6"/>
    <w:rsid w:val="004D3A20"/>
    <w:rsid w:val="004D3A7E"/>
    <w:rsid w:val="004D3C99"/>
    <w:rsid w:val="004D7633"/>
    <w:rsid w:val="004E0FF1"/>
    <w:rsid w:val="004F2A8F"/>
    <w:rsid w:val="0050086E"/>
    <w:rsid w:val="00510C18"/>
    <w:rsid w:val="00511ED5"/>
    <w:rsid w:val="005126A3"/>
    <w:rsid w:val="00516F10"/>
    <w:rsid w:val="0052130D"/>
    <w:rsid w:val="005237C3"/>
    <w:rsid w:val="00524CDD"/>
    <w:rsid w:val="00526E77"/>
    <w:rsid w:val="00526FB8"/>
    <w:rsid w:val="00527492"/>
    <w:rsid w:val="0053491F"/>
    <w:rsid w:val="00535D4D"/>
    <w:rsid w:val="00536D09"/>
    <w:rsid w:val="005375EC"/>
    <w:rsid w:val="00537E32"/>
    <w:rsid w:val="00545784"/>
    <w:rsid w:val="005477B7"/>
    <w:rsid w:val="0055177A"/>
    <w:rsid w:val="005518C4"/>
    <w:rsid w:val="005519E0"/>
    <w:rsid w:val="00555A5E"/>
    <w:rsid w:val="00557013"/>
    <w:rsid w:val="005579E1"/>
    <w:rsid w:val="00574F48"/>
    <w:rsid w:val="0057779E"/>
    <w:rsid w:val="005821BE"/>
    <w:rsid w:val="00586CA8"/>
    <w:rsid w:val="005947CB"/>
    <w:rsid w:val="00594BA5"/>
    <w:rsid w:val="005952D5"/>
    <w:rsid w:val="005A16C6"/>
    <w:rsid w:val="005A28E0"/>
    <w:rsid w:val="005A5C7F"/>
    <w:rsid w:val="005B0F20"/>
    <w:rsid w:val="005C1034"/>
    <w:rsid w:val="005D0C4E"/>
    <w:rsid w:val="005D1C99"/>
    <w:rsid w:val="005D532A"/>
    <w:rsid w:val="005E43FB"/>
    <w:rsid w:val="005E49C2"/>
    <w:rsid w:val="005E5636"/>
    <w:rsid w:val="005E5DAA"/>
    <w:rsid w:val="005F1590"/>
    <w:rsid w:val="00605D3C"/>
    <w:rsid w:val="0060776D"/>
    <w:rsid w:val="0061126D"/>
    <w:rsid w:val="006114CF"/>
    <w:rsid w:val="006123D2"/>
    <w:rsid w:val="00612DC8"/>
    <w:rsid w:val="006138D0"/>
    <w:rsid w:val="00615F02"/>
    <w:rsid w:val="006218E9"/>
    <w:rsid w:val="0062468D"/>
    <w:rsid w:val="00624982"/>
    <w:rsid w:val="006259C4"/>
    <w:rsid w:val="0063118C"/>
    <w:rsid w:val="006325F8"/>
    <w:rsid w:val="00635D5F"/>
    <w:rsid w:val="00640FB8"/>
    <w:rsid w:val="00644320"/>
    <w:rsid w:val="006472D9"/>
    <w:rsid w:val="00650E03"/>
    <w:rsid w:val="00657BDD"/>
    <w:rsid w:val="006609C8"/>
    <w:rsid w:val="00663A78"/>
    <w:rsid w:val="00666327"/>
    <w:rsid w:val="00671BDF"/>
    <w:rsid w:val="006753EC"/>
    <w:rsid w:val="00675F6C"/>
    <w:rsid w:val="006775AF"/>
    <w:rsid w:val="00681CDC"/>
    <w:rsid w:val="0068267C"/>
    <w:rsid w:val="00685B9D"/>
    <w:rsid w:val="00692351"/>
    <w:rsid w:val="00692A47"/>
    <w:rsid w:val="00694187"/>
    <w:rsid w:val="00695656"/>
    <w:rsid w:val="006972F9"/>
    <w:rsid w:val="00697CF8"/>
    <w:rsid w:val="006A2DE2"/>
    <w:rsid w:val="006A47A2"/>
    <w:rsid w:val="006B07F7"/>
    <w:rsid w:val="006B1F55"/>
    <w:rsid w:val="006B3A14"/>
    <w:rsid w:val="006C137F"/>
    <w:rsid w:val="006C278C"/>
    <w:rsid w:val="006D191D"/>
    <w:rsid w:val="006D53E5"/>
    <w:rsid w:val="006D6C85"/>
    <w:rsid w:val="006D7FF2"/>
    <w:rsid w:val="006E3570"/>
    <w:rsid w:val="006E5CB5"/>
    <w:rsid w:val="006E5CD6"/>
    <w:rsid w:val="006E7185"/>
    <w:rsid w:val="006E7EFC"/>
    <w:rsid w:val="006F371F"/>
    <w:rsid w:val="006F53CE"/>
    <w:rsid w:val="007009C7"/>
    <w:rsid w:val="00701308"/>
    <w:rsid w:val="00713D71"/>
    <w:rsid w:val="007200F1"/>
    <w:rsid w:val="00720464"/>
    <w:rsid w:val="0073059C"/>
    <w:rsid w:val="0073151B"/>
    <w:rsid w:val="00731CA3"/>
    <w:rsid w:val="00745F56"/>
    <w:rsid w:val="00751058"/>
    <w:rsid w:val="00753C5A"/>
    <w:rsid w:val="00755D68"/>
    <w:rsid w:val="0075615E"/>
    <w:rsid w:val="00763CEE"/>
    <w:rsid w:val="00767B29"/>
    <w:rsid w:val="00770BA5"/>
    <w:rsid w:val="00774D68"/>
    <w:rsid w:val="00774F2E"/>
    <w:rsid w:val="0077596E"/>
    <w:rsid w:val="007810BA"/>
    <w:rsid w:val="00784417"/>
    <w:rsid w:val="007850B4"/>
    <w:rsid w:val="0078619A"/>
    <w:rsid w:val="0079045C"/>
    <w:rsid w:val="00794DF1"/>
    <w:rsid w:val="007A2CD3"/>
    <w:rsid w:val="007A3EA0"/>
    <w:rsid w:val="007A55C1"/>
    <w:rsid w:val="007A64EF"/>
    <w:rsid w:val="007C2CB5"/>
    <w:rsid w:val="007C5997"/>
    <w:rsid w:val="007C62CA"/>
    <w:rsid w:val="007C634C"/>
    <w:rsid w:val="007C7299"/>
    <w:rsid w:val="007D4610"/>
    <w:rsid w:val="007D6771"/>
    <w:rsid w:val="007D72FF"/>
    <w:rsid w:val="007E51E6"/>
    <w:rsid w:val="007E7137"/>
    <w:rsid w:val="007F045B"/>
    <w:rsid w:val="007F0476"/>
    <w:rsid w:val="007F091F"/>
    <w:rsid w:val="007F0E99"/>
    <w:rsid w:val="00801248"/>
    <w:rsid w:val="00801F9C"/>
    <w:rsid w:val="00804CAF"/>
    <w:rsid w:val="00816FF6"/>
    <w:rsid w:val="00821687"/>
    <w:rsid w:val="00821AC9"/>
    <w:rsid w:val="00822EC1"/>
    <w:rsid w:val="0082385B"/>
    <w:rsid w:val="00825698"/>
    <w:rsid w:val="00830310"/>
    <w:rsid w:val="00830E6F"/>
    <w:rsid w:val="008339C0"/>
    <w:rsid w:val="00834D65"/>
    <w:rsid w:val="00837B3B"/>
    <w:rsid w:val="0084124A"/>
    <w:rsid w:val="00850E76"/>
    <w:rsid w:val="00860982"/>
    <w:rsid w:val="008616FF"/>
    <w:rsid w:val="00865255"/>
    <w:rsid w:val="008676D8"/>
    <w:rsid w:val="00870416"/>
    <w:rsid w:val="008724C1"/>
    <w:rsid w:val="008728F4"/>
    <w:rsid w:val="0087745F"/>
    <w:rsid w:val="00880C0C"/>
    <w:rsid w:val="008849CF"/>
    <w:rsid w:val="00887201"/>
    <w:rsid w:val="008903C8"/>
    <w:rsid w:val="00892713"/>
    <w:rsid w:val="008A5485"/>
    <w:rsid w:val="008B141F"/>
    <w:rsid w:val="008B2A9B"/>
    <w:rsid w:val="008B558D"/>
    <w:rsid w:val="008B59A1"/>
    <w:rsid w:val="008C0031"/>
    <w:rsid w:val="008C674F"/>
    <w:rsid w:val="008C7603"/>
    <w:rsid w:val="008C786C"/>
    <w:rsid w:val="008D2B7E"/>
    <w:rsid w:val="008D31C5"/>
    <w:rsid w:val="008D404E"/>
    <w:rsid w:val="008D703D"/>
    <w:rsid w:val="008E1D65"/>
    <w:rsid w:val="008E4722"/>
    <w:rsid w:val="008E7D2C"/>
    <w:rsid w:val="008F2957"/>
    <w:rsid w:val="008F5259"/>
    <w:rsid w:val="008F5D78"/>
    <w:rsid w:val="008F71F3"/>
    <w:rsid w:val="00900FA4"/>
    <w:rsid w:val="00901109"/>
    <w:rsid w:val="009027F2"/>
    <w:rsid w:val="00904BC3"/>
    <w:rsid w:val="0091067D"/>
    <w:rsid w:val="00915BD3"/>
    <w:rsid w:val="00925008"/>
    <w:rsid w:val="009264D8"/>
    <w:rsid w:val="009274CD"/>
    <w:rsid w:val="00931497"/>
    <w:rsid w:val="00931A93"/>
    <w:rsid w:val="0093385B"/>
    <w:rsid w:val="00933C90"/>
    <w:rsid w:val="00934672"/>
    <w:rsid w:val="00935BC3"/>
    <w:rsid w:val="009372DE"/>
    <w:rsid w:val="009404ED"/>
    <w:rsid w:val="00942C3F"/>
    <w:rsid w:val="00945724"/>
    <w:rsid w:val="009476A6"/>
    <w:rsid w:val="009504AF"/>
    <w:rsid w:val="009520BF"/>
    <w:rsid w:val="00954F69"/>
    <w:rsid w:val="009551CD"/>
    <w:rsid w:val="00956961"/>
    <w:rsid w:val="009853E1"/>
    <w:rsid w:val="00985CD5"/>
    <w:rsid w:val="009876D7"/>
    <w:rsid w:val="00993543"/>
    <w:rsid w:val="00993754"/>
    <w:rsid w:val="00994555"/>
    <w:rsid w:val="00996343"/>
    <w:rsid w:val="009A040B"/>
    <w:rsid w:val="009A37FC"/>
    <w:rsid w:val="009A3907"/>
    <w:rsid w:val="009A39C8"/>
    <w:rsid w:val="009A4968"/>
    <w:rsid w:val="009A76D4"/>
    <w:rsid w:val="009A7E42"/>
    <w:rsid w:val="009C2B01"/>
    <w:rsid w:val="009C2F40"/>
    <w:rsid w:val="009C37D7"/>
    <w:rsid w:val="009C5C89"/>
    <w:rsid w:val="009C6A04"/>
    <w:rsid w:val="009D0CB0"/>
    <w:rsid w:val="009D36CE"/>
    <w:rsid w:val="009D55F0"/>
    <w:rsid w:val="009D7EA9"/>
    <w:rsid w:val="009E27F1"/>
    <w:rsid w:val="009E33B9"/>
    <w:rsid w:val="009E5483"/>
    <w:rsid w:val="009E5CFD"/>
    <w:rsid w:val="009F29AF"/>
    <w:rsid w:val="009F7924"/>
    <w:rsid w:val="00A01DDF"/>
    <w:rsid w:val="00A02A7E"/>
    <w:rsid w:val="00A04B69"/>
    <w:rsid w:val="00A10492"/>
    <w:rsid w:val="00A13805"/>
    <w:rsid w:val="00A13B7D"/>
    <w:rsid w:val="00A141B0"/>
    <w:rsid w:val="00A173E9"/>
    <w:rsid w:val="00A35968"/>
    <w:rsid w:val="00A35B7C"/>
    <w:rsid w:val="00A4132C"/>
    <w:rsid w:val="00A414B8"/>
    <w:rsid w:val="00A43D6B"/>
    <w:rsid w:val="00A514AF"/>
    <w:rsid w:val="00A5429B"/>
    <w:rsid w:val="00A55B74"/>
    <w:rsid w:val="00A601DB"/>
    <w:rsid w:val="00A60C2E"/>
    <w:rsid w:val="00A62C64"/>
    <w:rsid w:val="00A64740"/>
    <w:rsid w:val="00A67CB8"/>
    <w:rsid w:val="00A70159"/>
    <w:rsid w:val="00A71389"/>
    <w:rsid w:val="00A849FE"/>
    <w:rsid w:val="00A87D7D"/>
    <w:rsid w:val="00A933DC"/>
    <w:rsid w:val="00A96416"/>
    <w:rsid w:val="00AA3716"/>
    <w:rsid w:val="00AA7DBB"/>
    <w:rsid w:val="00AB525E"/>
    <w:rsid w:val="00AC7292"/>
    <w:rsid w:val="00AD43CB"/>
    <w:rsid w:val="00AE4794"/>
    <w:rsid w:val="00AE52AC"/>
    <w:rsid w:val="00AF1A80"/>
    <w:rsid w:val="00B0309C"/>
    <w:rsid w:val="00B05B4B"/>
    <w:rsid w:val="00B07BC6"/>
    <w:rsid w:val="00B2056E"/>
    <w:rsid w:val="00B22D8D"/>
    <w:rsid w:val="00B307A8"/>
    <w:rsid w:val="00B368A7"/>
    <w:rsid w:val="00B36B16"/>
    <w:rsid w:val="00B3787F"/>
    <w:rsid w:val="00B43DC7"/>
    <w:rsid w:val="00B43EED"/>
    <w:rsid w:val="00B45840"/>
    <w:rsid w:val="00B52500"/>
    <w:rsid w:val="00B54069"/>
    <w:rsid w:val="00B54571"/>
    <w:rsid w:val="00B56EFF"/>
    <w:rsid w:val="00B63DCF"/>
    <w:rsid w:val="00B725FA"/>
    <w:rsid w:val="00B75A6D"/>
    <w:rsid w:val="00B77233"/>
    <w:rsid w:val="00B82622"/>
    <w:rsid w:val="00B960C2"/>
    <w:rsid w:val="00B97E33"/>
    <w:rsid w:val="00BA00F4"/>
    <w:rsid w:val="00BA11FA"/>
    <w:rsid w:val="00BA18E1"/>
    <w:rsid w:val="00BA6851"/>
    <w:rsid w:val="00BC0F55"/>
    <w:rsid w:val="00BC10FB"/>
    <w:rsid w:val="00BC4A20"/>
    <w:rsid w:val="00BC7112"/>
    <w:rsid w:val="00BC72BC"/>
    <w:rsid w:val="00BC7B69"/>
    <w:rsid w:val="00BD05FE"/>
    <w:rsid w:val="00BD505A"/>
    <w:rsid w:val="00BD6019"/>
    <w:rsid w:val="00BD6FA2"/>
    <w:rsid w:val="00BE0176"/>
    <w:rsid w:val="00BE0ADA"/>
    <w:rsid w:val="00BE64D9"/>
    <w:rsid w:val="00BF219A"/>
    <w:rsid w:val="00BF2692"/>
    <w:rsid w:val="00BF26C7"/>
    <w:rsid w:val="00BF5306"/>
    <w:rsid w:val="00C14A34"/>
    <w:rsid w:val="00C173C5"/>
    <w:rsid w:val="00C3156B"/>
    <w:rsid w:val="00C32675"/>
    <w:rsid w:val="00C336D8"/>
    <w:rsid w:val="00C33A49"/>
    <w:rsid w:val="00C33AA4"/>
    <w:rsid w:val="00C35926"/>
    <w:rsid w:val="00C36353"/>
    <w:rsid w:val="00C3661F"/>
    <w:rsid w:val="00C37E14"/>
    <w:rsid w:val="00C406A8"/>
    <w:rsid w:val="00C40D64"/>
    <w:rsid w:val="00C41DF3"/>
    <w:rsid w:val="00C4456F"/>
    <w:rsid w:val="00C4498C"/>
    <w:rsid w:val="00C474F1"/>
    <w:rsid w:val="00C51580"/>
    <w:rsid w:val="00C55545"/>
    <w:rsid w:val="00C55849"/>
    <w:rsid w:val="00C578BF"/>
    <w:rsid w:val="00C61862"/>
    <w:rsid w:val="00C62F13"/>
    <w:rsid w:val="00C64175"/>
    <w:rsid w:val="00C67E4F"/>
    <w:rsid w:val="00C750A4"/>
    <w:rsid w:val="00C751A8"/>
    <w:rsid w:val="00C76611"/>
    <w:rsid w:val="00C82BA6"/>
    <w:rsid w:val="00C84D2D"/>
    <w:rsid w:val="00C856C0"/>
    <w:rsid w:val="00C86089"/>
    <w:rsid w:val="00C861F7"/>
    <w:rsid w:val="00C8779A"/>
    <w:rsid w:val="00C90CD8"/>
    <w:rsid w:val="00C9363B"/>
    <w:rsid w:val="00C95551"/>
    <w:rsid w:val="00CA35CB"/>
    <w:rsid w:val="00CA6FC1"/>
    <w:rsid w:val="00CB5BCD"/>
    <w:rsid w:val="00CB629D"/>
    <w:rsid w:val="00CC5877"/>
    <w:rsid w:val="00CC5A89"/>
    <w:rsid w:val="00CC7142"/>
    <w:rsid w:val="00CE018E"/>
    <w:rsid w:val="00CE4054"/>
    <w:rsid w:val="00CE48DF"/>
    <w:rsid w:val="00CE50E6"/>
    <w:rsid w:val="00CE56F4"/>
    <w:rsid w:val="00CE5BC0"/>
    <w:rsid w:val="00CE7853"/>
    <w:rsid w:val="00CF212D"/>
    <w:rsid w:val="00CF4C0F"/>
    <w:rsid w:val="00CF5958"/>
    <w:rsid w:val="00CF70A6"/>
    <w:rsid w:val="00D01207"/>
    <w:rsid w:val="00D01BF6"/>
    <w:rsid w:val="00D169B1"/>
    <w:rsid w:val="00D22290"/>
    <w:rsid w:val="00D40C35"/>
    <w:rsid w:val="00D4394A"/>
    <w:rsid w:val="00D43BB4"/>
    <w:rsid w:val="00D4759D"/>
    <w:rsid w:val="00D50BA3"/>
    <w:rsid w:val="00D54CFA"/>
    <w:rsid w:val="00D5679C"/>
    <w:rsid w:val="00D5736B"/>
    <w:rsid w:val="00D57B2A"/>
    <w:rsid w:val="00D57C50"/>
    <w:rsid w:val="00D65A12"/>
    <w:rsid w:val="00D66A75"/>
    <w:rsid w:val="00D66E13"/>
    <w:rsid w:val="00D674F6"/>
    <w:rsid w:val="00D67F62"/>
    <w:rsid w:val="00D76B2A"/>
    <w:rsid w:val="00D76BDA"/>
    <w:rsid w:val="00D77912"/>
    <w:rsid w:val="00D80364"/>
    <w:rsid w:val="00D83A9F"/>
    <w:rsid w:val="00D87139"/>
    <w:rsid w:val="00D92D06"/>
    <w:rsid w:val="00D941D7"/>
    <w:rsid w:val="00DA0BB2"/>
    <w:rsid w:val="00DA45B3"/>
    <w:rsid w:val="00DA6058"/>
    <w:rsid w:val="00DB44C2"/>
    <w:rsid w:val="00DB4F99"/>
    <w:rsid w:val="00DB6CEA"/>
    <w:rsid w:val="00DB7572"/>
    <w:rsid w:val="00DC3927"/>
    <w:rsid w:val="00DC466D"/>
    <w:rsid w:val="00DC6B48"/>
    <w:rsid w:val="00DC7643"/>
    <w:rsid w:val="00DD44AD"/>
    <w:rsid w:val="00DD5CCF"/>
    <w:rsid w:val="00DD5D71"/>
    <w:rsid w:val="00DD62F0"/>
    <w:rsid w:val="00DD6575"/>
    <w:rsid w:val="00DE05ED"/>
    <w:rsid w:val="00DE5351"/>
    <w:rsid w:val="00DE77F3"/>
    <w:rsid w:val="00DF1527"/>
    <w:rsid w:val="00DF2D26"/>
    <w:rsid w:val="00E00EA0"/>
    <w:rsid w:val="00E061CB"/>
    <w:rsid w:val="00E14671"/>
    <w:rsid w:val="00E16361"/>
    <w:rsid w:val="00E2144F"/>
    <w:rsid w:val="00E255A3"/>
    <w:rsid w:val="00E263C6"/>
    <w:rsid w:val="00E31C58"/>
    <w:rsid w:val="00E418EB"/>
    <w:rsid w:val="00E42227"/>
    <w:rsid w:val="00E42E43"/>
    <w:rsid w:val="00E46397"/>
    <w:rsid w:val="00E4778D"/>
    <w:rsid w:val="00E4787E"/>
    <w:rsid w:val="00E536DF"/>
    <w:rsid w:val="00E53CA0"/>
    <w:rsid w:val="00E611C0"/>
    <w:rsid w:val="00E63403"/>
    <w:rsid w:val="00E708BF"/>
    <w:rsid w:val="00E733A5"/>
    <w:rsid w:val="00E7410B"/>
    <w:rsid w:val="00E76591"/>
    <w:rsid w:val="00E84BD9"/>
    <w:rsid w:val="00E8630C"/>
    <w:rsid w:val="00E870D6"/>
    <w:rsid w:val="00E87AD9"/>
    <w:rsid w:val="00E92A5C"/>
    <w:rsid w:val="00E9648C"/>
    <w:rsid w:val="00E970F4"/>
    <w:rsid w:val="00E97A43"/>
    <w:rsid w:val="00EA0B77"/>
    <w:rsid w:val="00EA1BEE"/>
    <w:rsid w:val="00EC22BB"/>
    <w:rsid w:val="00EC39D9"/>
    <w:rsid w:val="00EC49BA"/>
    <w:rsid w:val="00EC5503"/>
    <w:rsid w:val="00EC7D2F"/>
    <w:rsid w:val="00ED0A74"/>
    <w:rsid w:val="00EE2566"/>
    <w:rsid w:val="00EE4ED6"/>
    <w:rsid w:val="00EE795A"/>
    <w:rsid w:val="00EF09BB"/>
    <w:rsid w:val="00EF19F9"/>
    <w:rsid w:val="00EF2BE7"/>
    <w:rsid w:val="00EF7631"/>
    <w:rsid w:val="00F018C2"/>
    <w:rsid w:val="00F05909"/>
    <w:rsid w:val="00F05E9A"/>
    <w:rsid w:val="00F1265F"/>
    <w:rsid w:val="00F136F5"/>
    <w:rsid w:val="00F15B63"/>
    <w:rsid w:val="00F170CE"/>
    <w:rsid w:val="00F21ECB"/>
    <w:rsid w:val="00F26748"/>
    <w:rsid w:val="00F2723D"/>
    <w:rsid w:val="00F27A17"/>
    <w:rsid w:val="00F27CA2"/>
    <w:rsid w:val="00F3111A"/>
    <w:rsid w:val="00F32E57"/>
    <w:rsid w:val="00F33A07"/>
    <w:rsid w:val="00F33B68"/>
    <w:rsid w:val="00F360B8"/>
    <w:rsid w:val="00F428D9"/>
    <w:rsid w:val="00F42A65"/>
    <w:rsid w:val="00F4550F"/>
    <w:rsid w:val="00F51010"/>
    <w:rsid w:val="00F5456A"/>
    <w:rsid w:val="00F54EA2"/>
    <w:rsid w:val="00F5634B"/>
    <w:rsid w:val="00F56FD2"/>
    <w:rsid w:val="00F60074"/>
    <w:rsid w:val="00F64E02"/>
    <w:rsid w:val="00F67907"/>
    <w:rsid w:val="00F7417B"/>
    <w:rsid w:val="00F74374"/>
    <w:rsid w:val="00F74456"/>
    <w:rsid w:val="00F77786"/>
    <w:rsid w:val="00F778AB"/>
    <w:rsid w:val="00F77E3E"/>
    <w:rsid w:val="00F818C0"/>
    <w:rsid w:val="00F82318"/>
    <w:rsid w:val="00F85747"/>
    <w:rsid w:val="00F9089B"/>
    <w:rsid w:val="00F95672"/>
    <w:rsid w:val="00F9634D"/>
    <w:rsid w:val="00FA711F"/>
    <w:rsid w:val="00FB09EE"/>
    <w:rsid w:val="00FB2144"/>
    <w:rsid w:val="00FB4818"/>
    <w:rsid w:val="00FB6B85"/>
    <w:rsid w:val="00FC4006"/>
    <w:rsid w:val="00FC513A"/>
    <w:rsid w:val="00FC63EF"/>
    <w:rsid w:val="00FD08F5"/>
    <w:rsid w:val="00FD2EF3"/>
    <w:rsid w:val="00FD31BB"/>
    <w:rsid w:val="00FD55B2"/>
    <w:rsid w:val="00FE2DA3"/>
    <w:rsid w:val="00FE5892"/>
    <w:rsid w:val="00FE7697"/>
    <w:rsid w:val="00FF1B42"/>
    <w:rsid w:val="00FF5691"/>
    <w:rsid w:val="00FF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0FE133"/>
  <w15:docId w15:val="{C067F696-0F50-4D61-A79C-EA74D20E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E4"/>
    <w:pPr>
      <w:ind w:left="720"/>
      <w:contextualSpacing/>
    </w:pPr>
  </w:style>
  <w:style w:type="paragraph" w:styleId="Header">
    <w:name w:val="header"/>
    <w:basedOn w:val="Normal"/>
    <w:link w:val="HeaderChar"/>
    <w:uiPriority w:val="99"/>
    <w:unhideWhenUsed/>
    <w:rsid w:val="00635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D5F"/>
  </w:style>
  <w:style w:type="paragraph" w:styleId="Footer">
    <w:name w:val="footer"/>
    <w:basedOn w:val="Normal"/>
    <w:link w:val="FooterChar"/>
    <w:uiPriority w:val="99"/>
    <w:unhideWhenUsed/>
    <w:rsid w:val="00635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D5F"/>
  </w:style>
  <w:style w:type="paragraph" w:styleId="BalloonText">
    <w:name w:val="Balloon Text"/>
    <w:basedOn w:val="Normal"/>
    <w:link w:val="BalloonTextChar"/>
    <w:uiPriority w:val="99"/>
    <w:semiHidden/>
    <w:unhideWhenUsed/>
    <w:rsid w:val="00C85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C0"/>
    <w:rPr>
      <w:rFonts w:ascii="Segoe UI" w:hAnsi="Segoe UI" w:cs="Segoe UI"/>
      <w:sz w:val="18"/>
      <w:szCs w:val="18"/>
    </w:rPr>
  </w:style>
  <w:style w:type="character" w:styleId="FootnoteReference">
    <w:name w:val="footnote reference"/>
    <w:semiHidden/>
    <w:rsid w:val="005952D5"/>
  </w:style>
  <w:style w:type="character" w:styleId="CommentReference">
    <w:name w:val="annotation reference"/>
    <w:basedOn w:val="DefaultParagraphFont"/>
    <w:uiPriority w:val="99"/>
    <w:semiHidden/>
    <w:unhideWhenUsed/>
    <w:rsid w:val="00144E48"/>
    <w:rPr>
      <w:sz w:val="16"/>
      <w:szCs w:val="16"/>
    </w:rPr>
  </w:style>
  <w:style w:type="paragraph" w:styleId="CommentText">
    <w:name w:val="annotation text"/>
    <w:basedOn w:val="Normal"/>
    <w:link w:val="CommentTextChar"/>
    <w:uiPriority w:val="99"/>
    <w:semiHidden/>
    <w:unhideWhenUsed/>
    <w:rsid w:val="00144E48"/>
    <w:pPr>
      <w:spacing w:line="240" w:lineRule="auto"/>
    </w:pPr>
    <w:rPr>
      <w:sz w:val="20"/>
      <w:szCs w:val="20"/>
    </w:rPr>
  </w:style>
  <w:style w:type="character" w:customStyle="1" w:styleId="CommentTextChar">
    <w:name w:val="Comment Text Char"/>
    <w:basedOn w:val="DefaultParagraphFont"/>
    <w:link w:val="CommentText"/>
    <w:uiPriority w:val="99"/>
    <w:semiHidden/>
    <w:rsid w:val="00144E48"/>
    <w:rPr>
      <w:sz w:val="20"/>
      <w:szCs w:val="20"/>
    </w:rPr>
  </w:style>
  <w:style w:type="paragraph" w:styleId="CommentSubject">
    <w:name w:val="annotation subject"/>
    <w:basedOn w:val="CommentText"/>
    <w:next w:val="CommentText"/>
    <w:link w:val="CommentSubjectChar"/>
    <w:uiPriority w:val="99"/>
    <w:semiHidden/>
    <w:unhideWhenUsed/>
    <w:rsid w:val="00144E48"/>
    <w:rPr>
      <w:b/>
      <w:bCs/>
    </w:rPr>
  </w:style>
  <w:style w:type="character" w:customStyle="1" w:styleId="CommentSubjectChar">
    <w:name w:val="Comment Subject Char"/>
    <w:basedOn w:val="CommentTextChar"/>
    <w:link w:val="CommentSubject"/>
    <w:uiPriority w:val="99"/>
    <w:semiHidden/>
    <w:rsid w:val="00144E48"/>
    <w:rPr>
      <w:b/>
      <w:bCs/>
      <w:sz w:val="20"/>
      <w:szCs w:val="20"/>
    </w:rPr>
  </w:style>
  <w:style w:type="paragraph" w:styleId="NormalWeb">
    <w:name w:val="Normal (Web)"/>
    <w:basedOn w:val="Normal"/>
    <w:uiPriority w:val="99"/>
    <w:semiHidden/>
    <w:unhideWhenUsed/>
    <w:rsid w:val="00E14671"/>
    <w:rPr>
      <w:rFonts w:ascii="Times New Roman" w:hAnsi="Times New Roman" w:cs="Times New Roman"/>
      <w:sz w:val="24"/>
      <w:szCs w:val="24"/>
    </w:rPr>
  </w:style>
  <w:style w:type="character" w:styleId="Hyperlink">
    <w:name w:val="Hyperlink"/>
    <w:basedOn w:val="DefaultParagraphFont"/>
    <w:uiPriority w:val="99"/>
    <w:unhideWhenUsed/>
    <w:rsid w:val="00D66E13"/>
    <w:rPr>
      <w:color w:val="0563C1" w:themeColor="hyperlink"/>
      <w:u w:val="single"/>
    </w:rPr>
  </w:style>
  <w:style w:type="character" w:customStyle="1" w:styleId="UnresolvedMention1">
    <w:name w:val="Unresolved Mention1"/>
    <w:basedOn w:val="DefaultParagraphFont"/>
    <w:uiPriority w:val="99"/>
    <w:semiHidden/>
    <w:unhideWhenUsed/>
    <w:rsid w:val="00D66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713">
      <w:bodyDiv w:val="1"/>
      <w:marLeft w:val="0"/>
      <w:marRight w:val="0"/>
      <w:marTop w:val="0"/>
      <w:marBottom w:val="0"/>
      <w:divBdr>
        <w:top w:val="none" w:sz="0" w:space="0" w:color="auto"/>
        <w:left w:val="none" w:sz="0" w:space="0" w:color="auto"/>
        <w:bottom w:val="none" w:sz="0" w:space="0" w:color="auto"/>
        <w:right w:val="none" w:sz="0" w:space="0" w:color="auto"/>
      </w:divBdr>
    </w:div>
    <w:div w:id="107435060">
      <w:bodyDiv w:val="1"/>
      <w:marLeft w:val="0"/>
      <w:marRight w:val="0"/>
      <w:marTop w:val="0"/>
      <w:marBottom w:val="0"/>
      <w:divBdr>
        <w:top w:val="none" w:sz="0" w:space="0" w:color="auto"/>
        <w:left w:val="none" w:sz="0" w:space="0" w:color="auto"/>
        <w:bottom w:val="none" w:sz="0" w:space="0" w:color="auto"/>
        <w:right w:val="none" w:sz="0" w:space="0" w:color="auto"/>
      </w:divBdr>
    </w:div>
    <w:div w:id="264770350">
      <w:bodyDiv w:val="1"/>
      <w:marLeft w:val="0"/>
      <w:marRight w:val="0"/>
      <w:marTop w:val="0"/>
      <w:marBottom w:val="0"/>
      <w:divBdr>
        <w:top w:val="none" w:sz="0" w:space="0" w:color="auto"/>
        <w:left w:val="none" w:sz="0" w:space="0" w:color="auto"/>
        <w:bottom w:val="none" w:sz="0" w:space="0" w:color="auto"/>
        <w:right w:val="none" w:sz="0" w:space="0" w:color="auto"/>
      </w:divBdr>
    </w:div>
    <w:div w:id="278925377">
      <w:bodyDiv w:val="1"/>
      <w:marLeft w:val="0"/>
      <w:marRight w:val="0"/>
      <w:marTop w:val="0"/>
      <w:marBottom w:val="0"/>
      <w:divBdr>
        <w:top w:val="none" w:sz="0" w:space="0" w:color="auto"/>
        <w:left w:val="none" w:sz="0" w:space="0" w:color="auto"/>
        <w:bottom w:val="none" w:sz="0" w:space="0" w:color="auto"/>
        <w:right w:val="none" w:sz="0" w:space="0" w:color="auto"/>
      </w:divBdr>
      <w:divsChild>
        <w:div w:id="1506549105">
          <w:marLeft w:val="0"/>
          <w:marRight w:val="0"/>
          <w:marTop w:val="30"/>
          <w:marBottom w:val="0"/>
          <w:divBdr>
            <w:top w:val="none" w:sz="0" w:space="0" w:color="auto"/>
            <w:left w:val="none" w:sz="0" w:space="0" w:color="auto"/>
            <w:bottom w:val="none" w:sz="0" w:space="0" w:color="auto"/>
            <w:right w:val="none" w:sz="0" w:space="0" w:color="auto"/>
          </w:divBdr>
          <w:divsChild>
            <w:div w:id="15730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8508">
      <w:bodyDiv w:val="1"/>
      <w:marLeft w:val="0"/>
      <w:marRight w:val="0"/>
      <w:marTop w:val="0"/>
      <w:marBottom w:val="0"/>
      <w:divBdr>
        <w:top w:val="none" w:sz="0" w:space="0" w:color="auto"/>
        <w:left w:val="none" w:sz="0" w:space="0" w:color="auto"/>
        <w:bottom w:val="none" w:sz="0" w:space="0" w:color="auto"/>
        <w:right w:val="none" w:sz="0" w:space="0" w:color="auto"/>
      </w:divBdr>
    </w:div>
    <w:div w:id="806237225">
      <w:bodyDiv w:val="1"/>
      <w:marLeft w:val="0"/>
      <w:marRight w:val="0"/>
      <w:marTop w:val="0"/>
      <w:marBottom w:val="0"/>
      <w:divBdr>
        <w:top w:val="none" w:sz="0" w:space="0" w:color="auto"/>
        <w:left w:val="none" w:sz="0" w:space="0" w:color="auto"/>
        <w:bottom w:val="none" w:sz="0" w:space="0" w:color="auto"/>
        <w:right w:val="none" w:sz="0" w:space="0" w:color="auto"/>
      </w:divBdr>
    </w:div>
    <w:div w:id="991833041">
      <w:bodyDiv w:val="1"/>
      <w:marLeft w:val="0"/>
      <w:marRight w:val="0"/>
      <w:marTop w:val="0"/>
      <w:marBottom w:val="0"/>
      <w:divBdr>
        <w:top w:val="none" w:sz="0" w:space="0" w:color="auto"/>
        <w:left w:val="none" w:sz="0" w:space="0" w:color="auto"/>
        <w:bottom w:val="none" w:sz="0" w:space="0" w:color="auto"/>
        <w:right w:val="none" w:sz="0" w:space="0" w:color="auto"/>
      </w:divBdr>
    </w:div>
    <w:div w:id="1037776774">
      <w:bodyDiv w:val="1"/>
      <w:marLeft w:val="0"/>
      <w:marRight w:val="0"/>
      <w:marTop w:val="0"/>
      <w:marBottom w:val="0"/>
      <w:divBdr>
        <w:top w:val="none" w:sz="0" w:space="0" w:color="auto"/>
        <w:left w:val="none" w:sz="0" w:space="0" w:color="auto"/>
        <w:bottom w:val="none" w:sz="0" w:space="0" w:color="auto"/>
        <w:right w:val="none" w:sz="0" w:space="0" w:color="auto"/>
      </w:divBdr>
    </w:div>
    <w:div w:id="1043099108">
      <w:bodyDiv w:val="1"/>
      <w:marLeft w:val="0"/>
      <w:marRight w:val="0"/>
      <w:marTop w:val="0"/>
      <w:marBottom w:val="0"/>
      <w:divBdr>
        <w:top w:val="none" w:sz="0" w:space="0" w:color="auto"/>
        <w:left w:val="none" w:sz="0" w:space="0" w:color="auto"/>
        <w:bottom w:val="none" w:sz="0" w:space="0" w:color="auto"/>
        <w:right w:val="none" w:sz="0" w:space="0" w:color="auto"/>
      </w:divBdr>
    </w:div>
    <w:div w:id="1078599555">
      <w:bodyDiv w:val="1"/>
      <w:marLeft w:val="0"/>
      <w:marRight w:val="0"/>
      <w:marTop w:val="0"/>
      <w:marBottom w:val="0"/>
      <w:divBdr>
        <w:top w:val="none" w:sz="0" w:space="0" w:color="auto"/>
        <w:left w:val="none" w:sz="0" w:space="0" w:color="auto"/>
        <w:bottom w:val="none" w:sz="0" w:space="0" w:color="auto"/>
        <w:right w:val="none" w:sz="0" w:space="0" w:color="auto"/>
      </w:divBdr>
    </w:div>
    <w:div w:id="1320039517">
      <w:bodyDiv w:val="1"/>
      <w:marLeft w:val="0"/>
      <w:marRight w:val="0"/>
      <w:marTop w:val="0"/>
      <w:marBottom w:val="0"/>
      <w:divBdr>
        <w:top w:val="none" w:sz="0" w:space="0" w:color="auto"/>
        <w:left w:val="none" w:sz="0" w:space="0" w:color="auto"/>
        <w:bottom w:val="none" w:sz="0" w:space="0" w:color="auto"/>
        <w:right w:val="none" w:sz="0" w:space="0" w:color="auto"/>
      </w:divBdr>
    </w:div>
    <w:div w:id="1572160568">
      <w:bodyDiv w:val="1"/>
      <w:marLeft w:val="0"/>
      <w:marRight w:val="0"/>
      <w:marTop w:val="0"/>
      <w:marBottom w:val="0"/>
      <w:divBdr>
        <w:top w:val="none" w:sz="0" w:space="0" w:color="auto"/>
        <w:left w:val="none" w:sz="0" w:space="0" w:color="auto"/>
        <w:bottom w:val="none" w:sz="0" w:space="0" w:color="auto"/>
        <w:right w:val="none" w:sz="0" w:space="0" w:color="auto"/>
      </w:divBdr>
    </w:div>
    <w:div w:id="1612934487">
      <w:bodyDiv w:val="1"/>
      <w:marLeft w:val="0"/>
      <w:marRight w:val="0"/>
      <w:marTop w:val="0"/>
      <w:marBottom w:val="0"/>
      <w:divBdr>
        <w:top w:val="none" w:sz="0" w:space="0" w:color="auto"/>
        <w:left w:val="none" w:sz="0" w:space="0" w:color="auto"/>
        <w:bottom w:val="none" w:sz="0" w:space="0" w:color="auto"/>
        <w:right w:val="none" w:sz="0" w:space="0" w:color="auto"/>
      </w:divBdr>
      <w:divsChild>
        <w:div w:id="2116749662">
          <w:marLeft w:val="0"/>
          <w:marRight w:val="0"/>
          <w:marTop w:val="30"/>
          <w:marBottom w:val="0"/>
          <w:divBdr>
            <w:top w:val="none" w:sz="0" w:space="0" w:color="auto"/>
            <w:left w:val="none" w:sz="0" w:space="0" w:color="auto"/>
            <w:bottom w:val="none" w:sz="0" w:space="0" w:color="auto"/>
            <w:right w:val="none" w:sz="0" w:space="0" w:color="auto"/>
          </w:divBdr>
          <w:divsChild>
            <w:div w:id="14054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1552">
      <w:bodyDiv w:val="1"/>
      <w:marLeft w:val="0"/>
      <w:marRight w:val="0"/>
      <w:marTop w:val="0"/>
      <w:marBottom w:val="0"/>
      <w:divBdr>
        <w:top w:val="none" w:sz="0" w:space="0" w:color="auto"/>
        <w:left w:val="none" w:sz="0" w:space="0" w:color="auto"/>
        <w:bottom w:val="none" w:sz="0" w:space="0" w:color="auto"/>
        <w:right w:val="none" w:sz="0" w:space="0" w:color="auto"/>
      </w:divBdr>
    </w:div>
    <w:div w:id="1763330070">
      <w:bodyDiv w:val="1"/>
      <w:marLeft w:val="0"/>
      <w:marRight w:val="0"/>
      <w:marTop w:val="0"/>
      <w:marBottom w:val="0"/>
      <w:divBdr>
        <w:top w:val="none" w:sz="0" w:space="0" w:color="auto"/>
        <w:left w:val="none" w:sz="0" w:space="0" w:color="auto"/>
        <w:bottom w:val="none" w:sz="0" w:space="0" w:color="auto"/>
        <w:right w:val="none" w:sz="0" w:space="0" w:color="auto"/>
      </w:divBdr>
    </w:div>
    <w:div w:id="2031374084">
      <w:bodyDiv w:val="1"/>
      <w:marLeft w:val="0"/>
      <w:marRight w:val="0"/>
      <w:marTop w:val="0"/>
      <w:marBottom w:val="0"/>
      <w:divBdr>
        <w:top w:val="none" w:sz="0" w:space="0" w:color="auto"/>
        <w:left w:val="none" w:sz="0" w:space="0" w:color="auto"/>
        <w:bottom w:val="none" w:sz="0" w:space="0" w:color="auto"/>
        <w:right w:val="none" w:sz="0" w:space="0" w:color="auto"/>
      </w:divBdr>
    </w:div>
    <w:div w:id="21184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0D97-DA5E-4ED9-A021-A1744850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956</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Kayla A..</dc:creator>
  <cp:keywords/>
  <dc:description/>
  <cp:lastModifiedBy>Oliver, Jerode A.</cp:lastModifiedBy>
  <cp:revision>9</cp:revision>
  <cp:lastPrinted>2025-08-25T19:24:00Z</cp:lastPrinted>
  <dcterms:created xsi:type="dcterms:W3CDTF">2025-08-22T16:28:00Z</dcterms:created>
  <dcterms:modified xsi:type="dcterms:W3CDTF">2026-01-21T14:09:00Z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a046f7b797d2c4e4635a23b19d54f60d0a78c86739801f6783dfdeaa39e3f7cd</vt:lpwstr>
  </property>
</Properties>
</file>